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3CD" w14:textId="58104A03" w:rsidR="00DE7D2D" w:rsidRDefault="00576BF3" w:rsidP="00DE7D2D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Fifty-two</w:t>
      </w:r>
      <w:r w:rsidR="00DE7D2D">
        <w:rPr>
          <w:rFonts w:ascii="Tenorite" w:hAnsi="Tenorite" w:cs="Arial"/>
          <w:sz w:val="28"/>
          <w:szCs w:val="28"/>
        </w:rPr>
        <w:t xml:space="preserve"> veterans who were unclaimed after their deaths were laid to rest at the 2023 New Mexico Forgotten Heroes Funeral at the Santa Fe National Cemetery</w:t>
      </w:r>
      <w:r>
        <w:rPr>
          <w:rFonts w:ascii="Tenorite" w:hAnsi="Tenorite" w:cs="Arial"/>
          <w:sz w:val="28"/>
          <w:szCs w:val="28"/>
        </w:rPr>
        <w:t xml:space="preserve"> on September 28</w:t>
      </w:r>
      <w:r w:rsidR="00DE7D2D">
        <w:rPr>
          <w:rFonts w:ascii="Tenorite" w:hAnsi="Tenorite" w:cs="Arial"/>
          <w:sz w:val="28"/>
          <w:szCs w:val="28"/>
        </w:rPr>
        <w:t>.</w:t>
      </w:r>
    </w:p>
    <w:p w14:paraId="5B943B83" w14:textId="77777777" w:rsidR="00DE7D2D" w:rsidRDefault="00DE7D2D" w:rsidP="00DE7D2D">
      <w:pPr>
        <w:pStyle w:val="NoSpacing"/>
        <w:rPr>
          <w:rFonts w:ascii="Tenorite" w:hAnsi="Tenorite" w:cs="Arial"/>
          <w:sz w:val="28"/>
          <w:szCs w:val="28"/>
        </w:rPr>
      </w:pPr>
    </w:p>
    <w:p w14:paraId="1485696A" w14:textId="75D31D82" w:rsidR="00DE7D2D" w:rsidRDefault="00DE7D2D" w:rsidP="00DE7D2D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This is the program managed by DVS to ensure that no honorably discharged veteran who passes away alone in life…will not be alone in the </w:t>
      </w:r>
      <w:proofErr w:type="gramStart"/>
      <w:r>
        <w:rPr>
          <w:rFonts w:ascii="Tenorite" w:hAnsi="Tenorite" w:cs="Arial"/>
          <w:sz w:val="28"/>
          <w:szCs w:val="28"/>
        </w:rPr>
        <w:t>end, and</w:t>
      </w:r>
      <w:proofErr w:type="gramEnd"/>
      <w:r>
        <w:rPr>
          <w:rFonts w:ascii="Tenorite" w:hAnsi="Tenorite" w:cs="Arial"/>
          <w:sz w:val="28"/>
          <w:szCs w:val="28"/>
        </w:rPr>
        <w:t xml:space="preserve"> will get the military funeral they have earned through their military service for our country.</w:t>
      </w:r>
    </w:p>
    <w:p w14:paraId="09085A94" w14:textId="77777777" w:rsidR="00DE7D2D" w:rsidRDefault="00DE7D2D" w:rsidP="00DE7D2D">
      <w:pPr>
        <w:pStyle w:val="NoSpacing"/>
        <w:rPr>
          <w:rFonts w:ascii="Tenorite" w:hAnsi="Tenorite" w:cs="Arial"/>
          <w:sz w:val="28"/>
          <w:szCs w:val="28"/>
        </w:rPr>
      </w:pPr>
    </w:p>
    <w:p w14:paraId="0F0B41F6" w14:textId="3373C77D" w:rsidR="00DE7D2D" w:rsidRDefault="00DE7D2D" w:rsidP="00DE7D2D">
      <w:pPr>
        <w:widowControl w:val="0"/>
        <w:autoSpaceDE w:val="0"/>
        <w:autoSpaceDN w:val="0"/>
        <w:adjustRightInd w:val="0"/>
        <w:spacing w:after="0" w:line="240" w:lineRule="auto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DVS </w:t>
      </w:r>
      <w:r w:rsidR="00AE0F1F">
        <w:rPr>
          <w:rFonts w:ascii="Tenorite" w:hAnsi="Tenorite" w:cs="Arial"/>
          <w:sz w:val="28"/>
          <w:szCs w:val="28"/>
        </w:rPr>
        <w:t xml:space="preserve">has produced </w:t>
      </w:r>
      <w:hyperlink r:id="rId4" w:history="1">
        <w:r w:rsidR="00AE0F1F" w:rsidRPr="00D13C14">
          <w:rPr>
            <w:rStyle w:val="Hyperlink"/>
            <w:rFonts w:ascii="Tenorite" w:hAnsi="Tenorite" w:cs="Arial"/>
            <w:color w:val="0000FF"/>
            <w:sz w:val="28"/>
            <w:szCs w:val="28"/>
          </w:rPr>
          <w:t>this brief video</w:t>
        </w:r>
      </w:hyperlink>
      <w:r w:rsidR="00AE0F1F">
        <w:rPr>
          <w:rFonts w:ascii="Tenorite" w:hAnsi="Tenorite" w:cs="Arial"/>
          <w:sz w:val="28"/>
          <w:szCs w:val="28"/>
        </w:rPr>
        <w:t xml:space="preserve"> highlighting </w:t>
      </w:r>
      <w:r>
        <w:rPr>
          <w:rFonts w:ascii="Tenorite" w:hAnsi="Tenorite" w:cs="Arial"/>
          <w:sz w:val="28"/>
          <w:szCs w:val="28"/>
        </w:rPr>
        <w:t>the powerfully emotional scenes from</w:t>
      </w:r>
      <w:r w:rsidR="00F57E93">
        <w:rPr>
          <w:rFonts w:ascii="Tenorite" w:hAnsi="Tenorite" w:cs="Arial"/>
          <w:sz w:val="28"/>
          <w:szCs w:val="28"/>
        </w:rPr>
        <w:t xml:space="preserve"> th</w:t>
      </w:r>
      <w:r w:rsidR="00D13C14">
        <w:rPr>
          <w:rFonts w:ascii="Tenorite" w:hAnsi="Tenorite" w:cs="Arial"/>
          <w:sz w:val="28"/>
          <w:szCs w:val="28"/>
        </w:rPr>
        <w:t>e funeral.</w:t>
      </w:r>
    </w:p>
    <w:p w14:paraId="6E1E3134" w14:textId="77777777" w:rsidR="001A77AB" w:rsidRDefault="001A77AB" w:rsidP="00DE7D2D">
      <w:pPr>
        <w:widowControl w:val="0"/>
        <w:autoSpaceDE w:val="0"/>
        <w:autoSpaceDN w:val="0"/>
        <w:adjustRightInd w:val="0"/>
        <w:spacing w:after="0" w:line="240" w:lineRule="auto"/>
        <w:rPr>
          <w:rFonts w:ascii="Tenorite" w:hAnsi="Tenorite" w:cs="Arial"/>
          <w:sz w:val="28"/>
          <w:szCs w:val="28"/>
        </w:rPr>
      </w:pPr>
    </w:p>
    <w:p w14:paraId="547F7B09" w14:textId="4907D76F" w:rsidR="001A77AB" w:rsidRDefault="001A77AB" w:rsidP="001A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noProof/>
          <w:sz w:val="28"/>
          <w:szCs w:val="28"/>
          <w14:ligatures w14:val="standardContextual"/>
        </w:rPr>
        <w:drawing>
          <wp:inline distT="0" distB="0" distL="0" distR="0" wp14:anchorId="4CE09A62" wp14:editId="48884B13">
            <wp:extent cx="5571066" cy="3133725"/>
            <wp:effectExtent l="133350" t="95250" r="106045" b="85725"/>
            <wp:docPr id="1028515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15224" name="Picture 10285152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600" cy="314021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30DDC6" w14:textId="783C6079" w:rsidR="00DE7D2D" w:rsidRDefault="00DE7D2D" w:rsidP="00DE7D2D">
      <w:pPr>
        <w:pStyle w:val="NoSpacing"/>
        <w:rPr>
          <w:rFonts w:ascii="Tenorite" w:hAnsi="Tenorite" w:cs="Arial"/>
          <w:sz w:val="28"/>
          <w:szCs w:val="28"/>
        </w:rPr>
      </w:pPr>
    </w:p>
    <w:sectPr w:rsidR="00DE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2D"/>
    <w:rsid w:val="001A77AB"/>
    <w:rsid w:val="00576BF3"/>
    <w:rsid w:val="00956F30"/>
    <w:rsid w:val="00AE0F1F"/>
    <w:rsid w:val="00D13C14"/>
    <w:rsid w:val="00DE7D2D"/>
    <w:rsid w:val="00F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5F20"/>
  <w15:chartTrackingRefBased/>
  <w15:docId w15:val="{A6F2099C-BD70-465B-97E3-44AA261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2D"/>
    <w:pPr>
      <w:spacing w:line="256" w:lineRule="auto"/>
    </w:pPr>
    <w:rPr>
      <w:rFonts w:ascii="Microsoft Sans Serif" w:hAnsi="Microsoft Sans Serif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D2D"/>
    <w:pPr>
      <w:spacing w:after="0" w:line="240" w:lineRule="auto"/>
    </w:pPr>
    <w:rPr>
      <w:rFonts w:ascii="Microsoft Sans Serif" w:hAnsi="Microsoft Sans Serif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13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jjJv26aO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IT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2</cp:revision>
  <dcterms:created xsi:type="dcterms:W3CDTF">2023-10-16T16:38:00Z</dcterms:created>
  <dcterms:modified xsi:type="dcterms:W3CDTF">2023-10-16T16:38:00Z</dcterms:modified>
</cp:coreProperties>
</file>