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4C3C" w14:textId="77777777" w:rsidR="00D21AF8" w:rsidRDefault="00D21AF8" w:rsidP="00D21AF8">
      <w:pPr>
        <w:pStyle w:val="ReturnAddress"/>
        <w:spacing w:line="240" w:lineRule="auto"/>
        <w:jc w:val="center"/>
        <w:rPr>
          <w:rFonts w:ascii="Tenorite" w:hAnsi="Tenorite"/>
          <w:b/>
          <w:bCs/>
          <w:sz w:val="40"/>
          <w:szCs w:val="40"/>
        </w:rPr>
      </w:pPr>
      <w:r>
        <w:rPr>
          <w:rFonts w:ascii="Tenorite" w:hAnsi="Tenorite"/>
          <w:b/>
          <w:bCs/>
          <w:noProof/>
          <w:sz w:val="40"/>
          <w:szCs w:val="40"/>
        </w:rPr>
        <w:t>The New Mexico Department of Veterans’ Services</w:t>
      </w:r>
      <w:r>
        <w:rPr>
          <w:rFonts w:ascii="Tenorite" w:hAnsi="Tenorite" w:cs="Arial"/>
          <w:b/>
          <w:bCs/>
          <w:noProof/>
          <w:sz w:val="40"/>
          <w:szCs w:val="40"/>
        </w:rPr>
        <w:t xml:space="preserve">                      </w:t>
      </w:r>
    </w:p>
    <w:p w14:paraId="14676E9E" w14:textId="45689A9E" w:rsidR="00D21AF8" w:rsidRDefault="00D21AF8" w:rsidP="00D21AF8">
      <w:pPr>
        <w:pStyle w:val="ReturnAddress"/>
        <w:spacing w:line="240" w:lineRule="auto"/>
        <w:jc w:val="center"/>
        <w:rPr>
          <w:rFonts w:ascii="Tenorite" w:hAnsi="Tenorite"/>
          <w:sz w:val="20"/>
        </w:rPr>
      </w:pPr>
      <w:r>
        <w:rPr>
          <w:rFonts w:ascii="Tenorite" w:hAnsi="Tenorite"/>
          <w:noProof/>
          <w:sz w:val="20"/>
        </w:rPr>
        <w:drawing>
          <wp:inline distT="0" distB="0" distL="0" distR="0" wp14:anchorId="32E232DE" wp14:editId="4C892BF8">
            <wp:extent cx="2247900" cy="227076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B6E8D" w14:textId="77777777" w:rsidR="00D21AF8" w:rsidRDefault="00D21AF8" w:rsidP="00D21AF8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549CF82E" w14:textId="77777777" w:rsidR="00D21AF8" w:rsidRDefault="00D21AF8" w:rsidP="00D21AF8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>
        <w:rPr>
          <w:rFonts w:ascii="Tenorite" w:hAnsi="Tenorite" w:cs="Arial"/>
          <w:b/>
          <w:sz w:val="24"/>
          <w:szCs w:val="24"/>
        </w:rPr>
        <w:t>Michelle Lujan Grisham</w:t>
      </w:r>
    </w:p>
    <w:p w14:paraId="24E9D833" w14:textId="77777777" w:rsidR="00D21AF8" w:rsidRDefault="00D21AF8" w:rsidP="00D21AF8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>
        <w:rPr>
          <w:rFonts w:ascii="Tenorite" w:hAnsi="Tenorite" w:cs="Arial"/>
          <w:i/>
          <w:sz w:val="24"/>
          <w:szCs w:val="24"/>
        </w:rPr>
        <w:t>Governor</w:t>
      </w:r>
    </w:p>
    <w:p w14:paraId="3A17EE0D" w14:textId="77777777" w:rsidR="00D21AF8" w:rsidRDefault="00D21AF8" w:rsidP="00D21AF8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</w:p>
    <w:p w14:paraId="4314342D" w14:textId="77777777" w:rsidR="00D21AF8" w:rsidRDefault="00D21AF8" w:rsidP="00D21AF8">
      <w:pPr>
        <w:pStyle w:val="ReturnAddress"/>
        <w:spacing w:line="240" w:lineRule="auto"/>
        <w:jc w:val="center"/>
        <w:rPr>
          <w:rFonts w:ascii="Tenorite" w:hAnsi="Tenorite" w:cs="Arial"/>
          <w:b/>
          <w:sz w:val="24"/>
          <w:szCs w:val="24"/>
        </w:rPr>
      </w:pPr>
      <w:r>
        <w:rPr>
          <w:rFonts w:ascii="Tenorite" w:hAnsi="Tenorite" w:cs="Arial"/>
          <w:b/>
          <w:sz w:val="24"/>
          <w:szCs w:val="24"/>
        </w:rPr>
        <w:t>Donnie Quintana</w:t>
      </w:r>
    </w:p>
    <w:p w14:paraId="792278D0" w14:textId="77777777" w:rsidR="00D21AF8" w:rsidRDefault="00D21AF8" w:rsidP="00D21AF8">
      <w:pPr>
        <w:pStyle w:val="ReturnAddress"/>
        <w:spacing w:line="240" w:lineRule="auto"/>
        <w:jc w:val="center"/>
        <w:rPr>
          <w:rFonts w:ascii="Tenorite" w:hAnsi="Tenorite" w:cs="Arial"/>
          <w:i/>
          <w:sz w:val="24"/>
          <w:szCs w:val="24"/>
        </w:rPr>
      </w:pPr>
      <w:r>
        <w:rPr>
          <w:rFonts w:ascii="Tenorite" w:hAnsi="Tenorite" w:cs="Arial"/>
          <w:i/>
          <w:sz w:val="24"/>
          <w:szCs w:val="24"/>
        </w:rPr>
        <w:t xml:space="preserve"> Cabinet Secretary</w:t>
      </w:r>
    </w:p>
    <w:p w14:paraId="3A81B4EE" w14:textId="77777777" w:rsidR="00D21AF8" w:rsidRDefault="00D21AF8" w:rsidP="00D21AF8">
      <w:pPr>
        <w:pStyle w:val="ReturnAddress"/>
        <w:spacing w:line="240" w:lineRule="auto"/>
        <w:jc w:val="center"/>
        <w:rPr>
          <w:rFonts w:ascii="Tenorite" w:hAnsi="Tenorite" w:cs="Arial"/>
          <w:b/>
          <w:sz w:val="20"/>
        </w:rPr>
      </w:pPr>
    </w:p>
    <w:p w14:paraId="1D06E18F" w14:textId="77777777" w:rsidR="00D21AF8" w:rsidRDefault="00D21AF8" w:rsidP="00D21AF8">
      <w:pPr>
        <w:pStyle w:val="ReturnAddress"/>
        <w:spacing w:line="240" w:lineRule="auto"/>
        <w:jc w:val="center"/>
        <w:rPr>
          <w:rFonts w:ascii="Tenorite" w:hAnsi="Tenorite" w:cs="Arial"/>
          <w:i/>
          <w:sz w:val="20"/>
        </w:rPr>
      </w:pPr>
    </w:p>
    <w:p w14:paraId="4773902C" w14:textId="77777777" w:rsidR="00D21AF8" w:rsidRDefault="00D21AF8" w:rsidP="00D21AF8">
      <w:pPr>
        <w:pStyle w:val="ReturnAddress"/>
        <w:spacing w:line="240" w:lineRule="auto"/>
        <w:rPr>
          <w:rFonts w:ascii="Tenorite" w:hAnsi="Tenorite"/>
          <w:i/>
          <w:sz w:val="20"/>
        </w:rPr>
      </w:pPr>
    </w:p>
    <w:p w14:paraId="421EA0D1" w14:textId="68E9F30C" w:rsidR="00D21AF8" w:rsidRDefault="00140264" w:rsidP="00140264">
      <w:pPr>
        <w:pStyle w:val="ReturnAddress"/>
        <w:spacing w:line="240" w:lineRule="auto"/>
        <w:jc w:val="center"/>
        <w:rPr>
          <w:rFonts w:ascii="Tenorite" w:hAnsi="Tenorite"/>
          <w:i/>
          <w:sz w:val="20"/>
        </w:rPr>
      </w:pPr>
      <w:r>
        <w:rPr>
          <w:rFonts w:ascii="Tenorite" w:hAnsi="Tenorite"/>
          <w:i/>
          <w:noProof/>
          <w:sz w:val="20"/>
        </w:rPr>
        <w:drawing>
          <wp:inline distT="0" distB="0" distL="0" distR="0" wp14:anchorId="721DFC8E" wp14:editId="4806C541">
            <wp:extent cx="3876675" cy="2584450"/>
            <wp:effectExtent l="114300" t="114300" r="123825" b="120650"/>
            <wp:docPr id="571767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67003" name="Picture 57176700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032" cy="258468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160C840" w14:textId="67CDED61" w:rsidR="00D21AF8" w:rsidRDefault="00D21AF8" w:rsidP="00D21AF8">
      <w:pPr>
        <w:jc w:val="center"/>
        <w:rPr>
          <w:rFonts w:ascii="Tenorite" w:hAnsi="Tenorite" w:cs="Arial"/>
          <w:b/>
          <w:sz w:val="32"/>
          <w:szCs w:val="32"/>
        </w:rPr>
      </w:pPr>
    </w:p>
    <w:p w14:paraId="4D16E80E" w14:textId="0A806D1F" w:rsidR="00D21AF8" w:rsidRDefault="00867B26" w:rsidP="00D21AF8">
      <w:pPr>
        <w:widowControl w:val="0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Today is Women Veterans Day</w:t>
      </w:r>
      <w:r w:rsidR="0024372A">
        <w:rPr>
          <w:rFonts w:ascii="Tenorite" w:hAnsi="Tenorite" w:cs="Arial"/>
          <w:sz w:val="28"/>
          <w:szCs w:val="28"/>
        </w:rPr>
        <w:t xml:space="preserve">, a day where </w:t>
      </w:r>
      <w:r w:rsidR="0028612E">
        <w:rPr>
          <w:rFonts w:ascii="Tenorite" w:hAnsi="Tenorite" w:cs="Arial"/>
          <w:sz w:val="28"/>
          <w:szCs w:val="28"/>
        </w:rPr>
        <w:t>a handful of</w:t>
      </w:r>
      <w:r w:rsidR="0024372A">
        <w:rPr>
          <w:rFonts w:ascii="Tenorite" w:hAnsi="Tenorite" w:cs="Arial"/>
          <w:sz w:val="28"/>
          <w:szCs w:val="28"/>
        </w:rPr>
        <w:t xml:space="preserve"> states across the nation</w:t>
      </w:r>
      <w:r w:rsidR="00380BA2">
        <w:rPr>
          <w:rFonts w:ascii="Tenorite" w:hAnsi="Tenorite" w:cs="Arial"/>
          <w:sz w:val="28"/>
          <w:szCs w:val="28"/>
        </w:rPr>
        <w:t>—</w:t>
      </w:r>
      <w:r w:rsidR="0028612E">
        <w:rPr>
          <w:rFonts w:ascii="Tenorite" w:hAnsi="Tenorite" w:cs="Arial"/>
          <w:sz w:val="28"/>
          <w:szCs w:val="28"/>
        </w:rPr>
        <w:t xml:space="preserve">one of which is </w:t>
      </w:r>
      <w:r w:rsidR="00380BA2">
        <w:rPr>
          <w:rFonts w:ascii="Tenorite" w:hAnsi="Tenorite" w:cs="Arial"/>
          <w:sz w:val="28"/>
          <w:szCs w:val="28"/>
        </w:rPr>
        <w:t>New Mexico--</w:t>
      </w:r>
      <w:r w:rsidR="00CC5CED">
        <w:rPr>
          <w:rFonts w:ascii="Tenorite" w:hAnsi="Tenorite" w:cs="Arial"/>
          <w:sz w:val="28"/>
          <w:szCs w:val="28"/>
        </w:rPr>
        <w:t xml:space="preserve">have designated as the day to honor the military service of our women </w:t>
      </w:r>
      <w:r w:rsidR="00A04E75">
        <w:rPr>
          <w:rFonts w:ascii="Tenorite" w:hAnsi="Tenorite" w:cs="Arial"/>
          <w:sz w:val="28"/>
          <w:szCs w:val="28"/>
        </w:rPr>
        <w:t>veterans</w:t>
      </w:r>
      <w:r w:rsidR="00380BA2">
        <w:rPr>
          <w:rFonts w:ascii="Tenorite" w:hAnsi="Tenorite" w:cs="Arial"/>
          <w:sz w:val="28"/>
          <w:szCs w:val="28"/>
        </w:rPr>
        <w:t xml:space="preserve">. </w:t>
      </w:r>
    </w:p>
    <w:p w14:paraId="2CE6C476" w14:textId="77777777" w:rsidR="00E34947" w:rsidRDefault="00E34947" w:rsidP="00D21AF8">
      <w:pPr>
        <w:widowControl w:val="0"/>
        <w:rPr>
          <w:rFonts w:ascii="Tenorite" w:hAnsi="Tenorite" w:cs="Arial"/>
          <w:sz w:val="28"/>
          <w:szCs w:val="28"/>
        </w:rPr>
      </w:pPr>
    </w:p>
    <w:p w14:paraId="5AD55CFB" w14:textId="77777777" w:rsidR="00BA7FB0" w:rsidRDefault="00E34947" w:rsidP="00D21AF8">
      <w:pPr>
        <w:widowControl w:val="0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lastRenderedPageBreak/>
        <w:t xml:space="preserve">June 12 </w:t>
      </w:r>
      <w:r w:rsidR="00CB1A54">
        <w:rPr>
          <w:rFonts w:ascii="Tenorite" w:hAnsi="Tenorite" w:cs="Arial"/>
          <w:sz w:val="28"/>
          <w:szCs w:val="28"/>
        </w:rPr>
        <w:t>is a significant date in the history of our military. On this date in 1948, President Harry S. Truman signed into law the Women’s Armed Services Integration Act</w:t>
      </w:r>
      <w:r w:rsidR="00BB3D9B">
        <w:rPr>
          <w:rFonts w:ascii="Tenorite" w:hAnsi="Tenorite" w:cs="Arial"/>
          <w:sz w:val="28"/>
          <w:szCs w:val="28"/>
        </w:rPr>
        <w:t xml:space="preserve"> that made it legal for women to serve in our military as full-fledged service members</w:t>
      </w:r>
      <w:r w:rsidR="00B14174">
        <w:rPr>
          <w:rFonts w:ascii="Tenorite" w:hAnsi="Tenorite" w:cs="Arial"/>
          <w:sz w:val="28"/>
          <w:szCs w:val="28"/>
        </w:rPr>
        <w:t xml:space="preserve">. </w:t>
      </w:r>
    </w:p>
    <w:p w14:paraId="78ED9BC4" w14:textId="77777777" w:rsidR="00BA7FB0" w:rsidRDefault="00BA7FB0" w:rsidP="00D21AF8">
      <w:pPr>
        <w:widowControl w:val="0"/>
        <w:rPr>
          <w:rFonts w:ascii="Tenorite" w:hAnsi="Tenorite" w:cs="Arial"/>
          <w:sz w:val="28"/>
          <w:szCs w:val="28"/>
        </w:rPr>
      </w:pPr>
    </w:p>
    <w:p w14:paraId="3A64974B" w14:textId="77777777" w:rsidR="00210408" w:rsidRDefault="00B14174" w:rsidP="00D21AF8">
      <w:pPr>
        <w:widowControl w:val="0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 xml:space="preserve">Prior to </w:t>
      </w:r>
      <w:r w:rsidR="00BA7FB0">
        <w:rPr>
          <w:rFonts w:ascii="Tenorite" w:hAnsi="Tenorite" w:cs="Arial"/>
          <w:sz w:val="28"/>
          <w:szCs w:val="28"/>
        </w:rPr>
        <w:t>this</w:t>
      </w:r>
      <w:r>
        <w:rPr>
          <w:rFonts w:ascii="Tenorite" w:hAnsi="Tenorite" w:cs="Arial"/>
          <w:sz w:val="28"/>
          <w:szCs w:val="28"/>
        </w:rPr>
        <w:t xml:space="preserve">, women could only serve as nurses during peacetime, or </w:t>
      </w:r>
      <w:r w:rsidR="00465367">
        <w:rPr>
          <w:rFonts w:ascii="Tenorite" w:hAnsi="Tenorite" w:cs="Arial"/>
          <w:sz w:val="28"/>
          <w:szCs w:val="28"/>
        </w:rPr>
        <w:t xml:space="preserve">just in secretarial, administrative, </w:t>
      </w:r>
      <w:r w:rsidR="00CF2B3F">
        <w:rPr>
          <w:rFonts w:ascii="Tenorite" w:hAnsi="Tenorite" w:cs="Arial"/>
          <w:sz w:val="28"/>
          <w:szCs w:val="28"/>
        </w:rPr>
        <w:t>or</w:t>
      </w:r>
      <w:r w:rsidR="00465367">
        <w:rPr>
          <w:rFonts w:ascii="Tenorite" w:hAnsi="Tenorite" w:cs="Arial"/>
          <w:sz w:val="28"/>
          <w:szCs w:val="28"/>
        </w:rPr>
        <w:t xml:space="preserve"> other non-combat </w:t>
      </w:r>
      <w:r w:rsidR="00D5593C">
        <w:rPr>
          <w:rFonts w:ascii="Tenorite" w:hAnsi="Tenorite" w:cs="Arial"/>
          <w:sz w:val="28"/>
          <w:szCs w:val="28"/>
        </w:rPr>
        <w:t>positions.</w:t>
      </w:r>
      <w:r w:rsidR="004844D7">
        <w:rPr>
          <w:rFonts w:ascii="Tenorite" w:hAnsi="Tenorite" w:cs="Arial"/>
          <w:sz w:val="28"/>
          <w:szCs w:val="28"/>
        </w:rPr>
        <w:t xml:space="preserve"> During our nation’s Revolutionary War, </w:t>
      </w:r>
      <w:r w:rsidR="00505F47">
        <w:rPr>
          <w:rFonts w:ascii="Tenorite" w:hAnsi="Tenorite" w:cs="Arial"/>
          <w:sz w:val="28"/>
          <w:szCs w:val="28"/>
        </w:rPr>
        <w:t xml:space="preserve">women were known to grab muskets of fallen </w:t>
      </w:r>
      <w:r w:rsidR="00EA5D9C">
        <w:rPr>
          <w:rFonts w:ascii="Tenorite" w:hAnsi="Tenorite" w:cs="Arial"/>
          <w:sz w:val="28"/>
          <w:szCs w:val="28"/>
        </w:rPr>
        <w:t xml:space="preserve">soldiers or militia members. Many even assisted on cannon units—even though they were primarily tasked with </w:t>
      </w:r>
      <w:r w:rsidR="001D3EFE">
        <w:rPr>
          <w:rFonts w:ascii="Tenorite" w:hAnsi="Tenorite" w:cs="Arial"/>
          <w:sz w:val="28"/>
          <w:szCs w:val="28"/>
        </w:rPr>
        <w:t>rendering first aid and providing meals.</w:t>
      </w:r>
      <w:r w:rsidR="00210408">
        <w:rPr>
          <w:rFonts w:ascii="Tenorite" w:hAnsi="Tenorite" w:cs="Arial"/>
          <w:sz w:val="28"/>
          <w:szCs w:val="28"/>
        </w:rPr>
        <w:t xml:space="preserve"> </w:t>
      </w:r>
    </w:p>
    <w:p w14:paraId="48742CE9" w14:textId="77777777" w:rsidR="00210408" w:rsidRDefault="00210408" w:rsidP="00D21AF8">
      <w:pPr>
        <w:widowControl w:val="0"/>
        <w:rPr>
          <w:rFonts w:ascii="Tenorite" w:hAnsi="Tenorite" w:cs="Arial"/>
          <w:sz w:val="28"/>
          <w:szCs w:val="28"/>
        </w:rPr>
      </w:pPr>
    </w:p>
    <w:p w14:paraId="39863610" w14:textId="77777777" w:rsidR="008B3633" w:rsidRDefault="00210408" w:rsidP="00D21AF8">
      <w:pPr>
        <w:widowControl w:val="0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During our nation’s Civil War, more than 400 women</w:t>
      </w:r>
      <w:r w:rsidR="002F33A9">
        <w:rPr>
          <w:rFonts w:ascii="Tenorite" w:hAnsi="Tenorite" w:cs="Arial"/>
          <w:sz w:val="28"/>
          <w:szCs w:val="28"/>
        </w:rPr>
        <w:t xml:space="preserve"> performed the same tasks for both the Union and Confederacy. During World War I, the number swelled to 35,000</w:t>
      </w:r>
      <w:r w:rsidR="00852388">
        <w:rPr>
          <w:rFonts w:ascii="Tenorite" w:hAnsi="Tenorite" w:cs="Arial"/>
          <w:sz w:val="28"/>
          <w:szCs w:val="28"/>
        </w:rPr>
        <w:t xml:space="preserve">. </w:t>
      </w:r>
    </w:p>
    <w:p w14:paraId="3D2B62A2" w14:textId="77777777" w:rsidR="008B3633" w:rsidRDefault="008B3633" w:rsidP="00D21AF8">
      <w:pPr>
        <w:widowControl w:val="0"/>
        <w:rPr>
          <w:rFonts w:ascii="Tenorite" w:hAnsi="Tenorite" w:cs="Arial"/>
          <w:sz w:val="28"/>
          <w:szCs w:val="28"/>
        </w:rPr>
      </w:pPr>
    </w:p>
    <w:p w14:paraId="58E60257" w14:textId="57AD730F" w:rsidR="00E34947" w:rsidRDefault="00852388" w:rsidP="00D21AF8">
      <w:pPr>
        <w:widowControl w:val="0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In World War II, nearly 150,000 women provided the same critical support tasks</w:t>
      </w:r>
      <w:r w:rsidR="00430994">
        <w:rPr>
          <w:rFonts w:ascii="Tenorite" w:hAnsi="Tenorite" w:cs="Arial"/>
          <w:sz w:val="28"/>
          <w:szCs w:val="28"/>
        </w:rPr>
        <w:t xml:space="preserve">—but expanding their service to </w:t>
      </w:r>
      <w:r w:rsidR="002912CC">
        <w:rPr>
          <w:rFonts w:ascii="Tenorite" w:hAnsi="Tenorite" w:cs="Arial"/>
          <w:sz w:val="28"/>
          <w:szCs w:val="28"/>
        </w:rPr>
        <w:t xml:space="preserve">now include serving as non-combat </w:t>
      </w:r>
      <w:r w:rsidR="00D25081">
        <w:rPr>
          <w:rFonts w:ascii="Tenorite" w:hAnsi="Tenorite" w:cs="Arial"/>
          <w:sz w:val="28"/>
          <w:szCs w:val="28"/>
        </w:rPr>
        <w:t>Women Airforce Service Pilots (WASP</w:t>
      </w:r>
      <w:r w:rsidR="006914E9">
        <w:rPr>
          <w:rFonts w:ascii="Tenorite" w:hAnsi="Tenorite" w:cs="Arial"/>
          <w:sz w:val="28"/>
          <w:szCs w:val="28"/>
        </w:rPr>
        <w:t>s</w:t>
      </w:r>
      <w:r w:rsidR="00D25081">
        <w:rPr>
          <w:rFonts w:ascii="Tenorite" w:hAnsi="Tenorite" w:cs="Arial"/>
          <w:sz w:val="28"/>
          <w:szCs w:val="28"/>
        </w:rPr>
        <w:t>)</w:t>
      </w:r>
      <w:r w:rsidR="006914E9">
        <w:rPr>
          <w:rFonts w:ascii="Tenorite" w:hAnsi="Tenorite" w:cs="Arial"/>
          <w:sz w:val="28"/>
          <w:szCs w:val="28"/>
        </w:rPr>
        <w:t xml:space="preserve"> </w:t>
      </w:r>
      <w:r w:rsidR="005828C5">
        <w:rPr>
          <w:rFonts w:ascii="Tenorite" w:hAnsi="Tenorite" w:cs="Arial"/>
          <w:sz w:val="28"/>
          <w:szCs w:val="28"/>
        </w:rPr>
        <w:t>carrying out critical supply and training tasks here at home</w:t>
      </w:r>
      <w:r w:rsidR="00D25081">
        <w:rPr>
          <w:rFonts w:ascii="Tenorite" w:hAnsi="Tenorite" w:cs="Arial"/>
          <w:sz w:val="28"/>
          <w:szCs w:val="28"/>
        </w:rPr>
        <w:t>.</w:t>
      </w:r>
      <w:r w:rsidR="006914E9">
        <w:rPr>
          <w:rFonts w:ascii="Tenorite" w:hAnsi="Tenorite" w:cs="Arial"/>
          <w:sz w:val="28"/>
          <w:szCs w:val="28"/>
        </w:rPr>
        <w:t xml:space="preserve"> </w:t>
      </w:r>
      <w:r w:rsidR="00EE7197">
        <w:rPr>
          <w:rFonts w:ascii="Tenorite" w:hAnsi="Tenorite" w:cs="Arial"/>
          <w:sz w:val="28"/>
          <w:szCs w:val="28"/>
        </w:rPr>
        <w:t xml:space="preserve">The Navy created the </w:t>
      </w:r>
      <w:r w:rsidR="007F26A1">
        <w:rPr>
          <w:rFonts w:ascii="Tenorite" w:hAnsi="Tenorite" w:cs="Arial"/>
          <w:sz w:val="28"/>
          <w:szCs w:val="28"/>
        </w:rPr>
        <w:t>Women Accepted for Volunteer Emergency Services (WAVES)</w:t>
      </w:r>
      <w:r w:rsidR="006914E9">
        <w:rPr>
          <w:rFonts w:ascii="Tenorite" w:hAnsi="Tenorite" w:cs="Arial"/>
          <w:sz w:val="28"/>
          <w:szCs w:val="28"/>
        </w:rPr>
        <w:t xml:space="preserve"> </w:t>
      </w:r>
      <w:r w:rsidR="00D5412D">
        <w:rPr>
          <w:rFonts w:ascii="Tenorite" w:hAnsi="Tenorite" w:cs="Arial"/>
          <w:sz w:val="28"/>
          <w:szCs w:val="28"/>
        </w:rPr>
        <w:t xml:space="preserve">to fill critical administrative and supply </w:t>
      </w:r>
      <w:r w:rsidR="007D7A56">
        <w:rPr>
          <w:rFonts w:ascii="Tenorite" w:hAnsi="Tenorite" w:cs="Arial"/>
          <w:sz w:val="28"/>
          <w:szCs w:val="28"/>
        </w:rPr>
        <w:t xml:space="preserve">position </w:t>
      </w:r>
      <w:r w:rsidR="00D5412D">
        <w:rPr>
          <w:rFonts w:ascii="Tenorite" w:hAnsi="Tenorite" w:cs="Arial"/>
          <w:sz w:val="28"/>
          <w:szCs w:val="28"/>
        </w:rPr>
        <w:t xml:space="preserve">vacancies </w:t>
      </w:r>
      <w:r w:rsidR="00EE17E2">
        <w:rPr>
          <w:rFonts w:ascii="Tenorite" w:hAnsi="Tenorite" w:cs="Arial"/>
          <w:sz w:val="28"/>
          <w:szCs w:val="28"/>
        </w:rPr>
        <w:t>here at home due to t</w:t>
      </w:r>
      <w:r w:rsidR="00D5412D">
        <w:rPr>
          <w:rFonts w:ascii="Tenorite" w:hAnsi="Tenorite" w:cs="Arial"/>
          <w:sz w:val="28"/>
          <w:szCs w:val="28"/>
        </w:rPr>
        <w:t xml:space="preserve">he </w:t>
      </w:r>
      <w:r w:rsidR="00F32F0B">
        <w:rPr>
          <w:rFonts w:ascii="Tenorite" w:hAnsi="Tenorite" w:cs="Arial"/>
          <w:sz w:val="28"/>
          <w:szCs w:val="28"/>
        </w:rPr>
        <w:t>deploymen</w:t>
      </w:r>
      <w:r w:rsidR="00712A79">
        <w:rPr>
          <w:rFonts w:ascii="Tenorite" w:hAnsi="Tenorite" w:cs="Arial"/>
          <w:sz w:val="28"/>
          <w:szCs w:val="28"/>
        </w:rPr>
        <w:t xml:space="preserve">ts by </w:t>
      </w:r>
      <w:r w:rsidR="00AF59F9">
        <w:rPr>
          <w:rFonts w:ascii="Tenorite" w:hAnsi="Tenorite" w:cs="Arial"/>
          <w:sz w:val="28"/>
          <w:szCs w:val="28"/>
        </w:rPr>
        <w:t>males holding these positions.</w:t>
      </w:r>
    </w:p>
    <w:p w14:paraId="049A1759" w14:textId="77777777" w:rsidR="00F159DE" w:rsidRDefault="00F159DE" w:rsidP="00D21AF8">
      <w:pPr>
        <w:widowControl w:val="0"/>
        <w:rPr>
          <w:rFonts w:ascii="Tenorite" w:hAnsi="Tenorite" w:cs="Arial"/>
          <w:sz w:val="28"/>
          <w:szCs w:val="28"/>
        </w:rPr>
      </w:pPr>
    </w:p>
    <w:p w14:paraId="5A588616" w14:textId="03AA2C6A" w:rsidR="00F159DE" w:rsidRDefault="00F159DE" w:rsidP="00D21AF8">
      <w:pPr>
        <w:widowControl w:val="0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Women took on even more responsibilities during Korean War</w:t>
      </w:r>
      <w:r w:rsidR="00267235">
        <w:rPr>
          <w:rFonts w:ascii="Tenorite" w:hAnsi="Tenorite" w:cs="Arial"/>
          <w:sz w:val="28"/>
          <w:szCs w:val="28"/>
        </w:rPr>
        <w:t xml:space="preserve">—and by the Vietnam War, </w:t>
      </w:r>
      <w:r w:rsidR="00580FA5">
        <w:rPr>
          <w:rFonts w:ascii="Tenorite" w:hAnsi="Tenorite" w:cs="Arial"/>
          <w:sz w:val="28"/>
          <w:szCs w:val="28"/>
        </w:rPr>
        <w:t>265</w:t>
      </w:r>
      <w:r w:rsidR="008B3E62">
        <w:rPr>
          <w:rFonts w:ascii="Tenorite" w:hAnsi="Tenorite" w:cs="Arial"/>
          <w:sz w:val="28"/>
          <w:szCs w:val="28"/>
        </w:rPr>
        <w:t xml:space="preserve">,000 women served in the military. 11,000 </w:t>
      </w:r>
      <w:r w:rsidR="00966704">
        <w:rPr>
          <w:rFonts w:ascii="Tenorite" w:hAnsi="Tenorite" w:cs="Arial"/>
          <w:sz w:val="28"/>
          <w:szCs w:val="28"/>
        </w:rPr>
        <w:t xml:space="preserve">nurses </w:t>
      </w:r>
      <w:r w:rsidR="008B3E62">
        <w:rPr>
          <w:rFonts w:ascii="Tenorite" w:hAnsi="Tenorite" w:cs="Arial"/>
          <w:sz w:val="28"/>
          <w:szCs w:val="28"/>
        </w:rPr>
        <w:t xml:space="preserve">were </w:t>
      </w:r>
      <w:r w:rsidR="00983EA0">
        <w:rPr>
          <w:rFonts w:ascii="Tenorite" w:hAnsi="Tenorite" w:cs="Arial"/>
          <w:sz w:val="28"/>
          <w:szCs w:val="28"/>
        </w:rPr>
        <w:t xml:space="preserve">in </w:t>
      </w:r>
      <w:r w:rsidR="00F943CB">
        <w:rPr>
          <w:rFonts w:ascii="Tenorite" w:hAnsi="Tenorite" w:cs="Arial"/>
          <w:sz w:val="28"/>
          <w:szCs w:val="28"/>
        </w:rPr>
        <w:t>S</w:t>
      </w:r>
      <w:r w:rsidR="008029DA">
        <w:rPr>
          <w:rFonts w:ascii="Tenorite" w:hAnsi="Tenorite" w:cs="Arial"/>
          <w:sz w:val="28"/>
          <w:szCs w:val="28"/>
        </w:rPr>
        <w:t>outheast Asia</w:t>
      </w:r>
      <w:r w:rsidR="00983EA0">
        <w:rPr>
          <w:rFonts w:ascii="Tenorite" w:hAnsi="Tenorite" w:cs="Arial"/>
          <w:sz w:val="28"/>
          <w:szCs w:val="28"/>
        </w:rPr>
        <w:t xml:space="preserve"> </w:t>
      </w:r>
      <w:r w:rsidR="00F943CB">
        <w:rPr>
          <w:rFonts w:ascii="Tenorite" w:hAnsi="Tenorite" w:cs="Arial"/>
          <w:sz w:val="28"/>
          <w:szCs w:val="28"/>
        </w:rPr>
        <w:t xml:space="preserve">and Asia </w:t>
      </w:r>
      <w:r w:rsidR="00966704">
        <w:rPr>
          <w:rFonts w:ascii="Tenorite" w:hAnsi="Tenorite" w:cs="Arial"/>
          <w:sz w:val="28"/>
          <w:szCs w:val="28"/>
        </w:rPr>
        <w:t>rendering aid</w:t>
      </w:r>
      <w:r w:rsidR="00775F36">
        <w:rPr>
          <w:rFonts w:ascii="Tenorite" w:hAnsi="Tenorite" w:cs="Arial"/>
          <w:sz w:val="28"/>
          <w:szCs w:val="28"/>
        </w:rPr>
        <w:t xml:space="preserve"> to injured American service members.</w:t>
      </w:r>
      <w:r w:rsidR="002628C3">
        <w:rPr>
          <w:rFonts w:ascii="Tenorite" w:hAnsi="Tenorite" w:cs="Arial"/>
          <w:sz w:val="28"/>
          <w:szCs w:val="28"/>
        </w:rPr>
        <w:t xml:space="preserve"> </w:t>
      </w:r>
      <w:r w:rsidR="00013D2E">
        <w:rPr>
          <w:rFonts w:ascii="Tenorite" w:hAnsi="Tenorite" w:cs="Arial"/>
          <w:sz w:val="28"/>
          <w:szCs w:val="28"/>
        </w:rPr>
        <w:t>Eight</w:t>
      </w:r>
      <w:r w:rsidR="002628C3">
        <w:rPr>
          <w:rFonts w:ascii="Tenorite" w:hAnsi="Tenorite" w:cs="Arial"/>
          <w:sz w:val="28"/>
          <w:szCs w:val="28"/>
        </w:rPr>
        <w:t xml:space="preserve"> </w:t>
      </w:r>
      <w:r w:rsidR="00013D2E">
        <w:rPr>
          <w:rFonts w:ascii="Tenorite" w:hAnsi="Tenorite" w:cs="Arial"/>
          <w:sz w:val="28"/>
          <w:szCs w:val="28"/>
        </w:rPr>
        <w:t>women in the military</w:t>
      </w:r>
      <w:r w:rsidR="002628C3">
        <w:rPr>
          <w:rFonts w:ascii="Tenorite" w:hAnsi="Tenorite" w:cs="Arial"/>
          <w:sz w:val="28"/>
          <w:szCs w:val="28"/>
        </w:rPr>
        <w:t xml:space="preserve"> were killed</w:t>
      </w:r>
      <w:r w:rsidR="008C16FB">
        <w:rPr>
          <w:rFonts w:ascii="Tenorite" w:hAnsi="Tenorite" w:cs="Arial"/>
          <w:sz w:val="28"/>
          <w:szCs w:val="28"/>
        </w:rPr>
        <w:t xml:space="preserve"> during the war.</w:t>
      </w:r>
      <w:r w:rsidR="00013D2E">
        <w:rPr>
          <w:rFonts w:ascii="Tenorite" w:hAnsi="Tenorite" w:cs="Arial"/>
          <w:sz w:val="28"/>
          <w:szCs w:val="28"/>
        </w:rPr>
        <w:t xml:space="preserve"> 59 civilian women </w:t>
      </w:r>
      <w:r w:rsidR="0043746C">
        <w:rPr>
          <w:rFonts w:ascii="Tenorite" w:hAnsi="Tenorite" w:cs="Arial"/>
          <w:sz w:val="28"/>
          <w:szCs w:val="28"/>
        </w:rPr>
        <w:t>lost their lives during the Vietnam War.</w:t>
      </w:r>
    </w:p>
    <w:p w14:paraId="74423E6C" w14:textId="77777777" w:rsidR="007E661F" w:rsidRDefault="007E661F" w:rsidP="00D21AF8">
      <w:pPr>
        <w:widowControl w:val="0"/>
        <w:rPr>
          <w:rFonts w:ascii="Tenorite" w:hAnsi="Tenorite" w:cs="Arial"/>
          <w:sz w:val="28"/>
          <w:szCs w:val="28"/>
        </w:rPr>
      </w:pPr>
    </w:p>
    <w:p w14:paraId="373BCC52" w14:textId="0FC0BAB2" w:rsidR="007E661F" w:rsidRDefault="0003741E" w:rsidP="00D21AF8">
      <w:pPr>
        <w:widowControl w:val="0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Today, women are not only serving alongside men in</w:t>
      </w:r>
      <w:r w:rsidR="002800EE">
        <w:rPr>
          <w:rFonts w:ascii="Tenorite" w:hAnsi="Tenorite" w:cs="Arial"/>
          <w:sz w:val="28"/>
          <w:szCs w:val="28"/>
        </w:rPr>
        <w:t>-theater</w:t>
      </w:r>
      <w:r w:rsidR="00ED6C3E">
        <w:rPr>
          <w:rFonts w:ascii="Tenorite" w:hAnsi="Tenorite" w:cs="Arial"/>
          <w:sz w:val="28"/>
          <w:szCs w:val="28"/>
        </w:rPr>
        <w:t>,</w:t>
      </w:r>
      <w:r w:rsidR="003F15CF">
        <w:rPr>
          <w:rFonts w:ascii="Tenorite" w:hAnsi="Tenorite" w:cs="Arial"/>
          <w:sz w:val="28"/>
          <w:szCs w:val="28"/>
        </w:rPr>
        <w:t xml:space="preserve"> </w:t>
      </w:r>
      <w:proofErr w:type="gramStart"/>
      <w:r w:rsidR="003F15CF">
        <w:rPr>
          <w:rFonts w:ascii="Tenorite" w:hAnsi="Tenorite" w:cs="Arial"/>
          <w:sz w:val="28"/>
          <w:szCs w:val="28"/>
        </w:rPr>
        <w:t>we now</w:t>
      </w:r>
      <w:proofErr w:type="gramEnd"/>
      <w:r w:rsidR="003F15CF">
        <w:rPr>
          <w:rFonts w:ascii="Tenorite" w:hAnsi="Tenorite" w:cs="Arial"/>
          <w:sz w:val="28"/>
          <w:szCs w:val="28"/>
        </w:rPr>
        <w:t xml:space="preserve"> have women officers. Women are now </w:t>
      </w:r>
      <w:r w:rsidR="00ED6C3E" w:rsidRPr="00CA5490">
        <w:rPr>
          <w:rFonts w:ascii="Tenorite" w:hAnsi="Tenorite" w:cs="Arial"/>
          <w:i/>
          <w:iCs/>
          <w:sz w:val="28"/>
          <w:szCs w:val="28"/>
        </w:rPr>
        <w:t>leading</w:t>
      </w:r>
      <w:r w:rsidR="00ED6C3E">
        <w:rPr>
          <w:rFonts w:ascii="Tenorite" w:hAnsi="Tenorite" w:cs="Arial"/>
          <w:sz w:val="28"/>
          <w:szCs w:val="28"/>
        </w:rPr>
        <w:t xml:space="preserve"> </w:t>
      </w:r>
      <w:r w:rsidR="004C4723">
        <w:rPr>
          <w:rFonts w:ascii="Tenorite" w:hAnsi="Tenorite" w:cs="Arial"/>
          <w:sz w:val="28"/>
          <w:szCs w:val="28"/>
        </w:rPr>
        <w:t>men and women</w:t>
      </w:r>
      <w:r w:rsidR="00ED6C3E">
        <w:rPr>
          <w:rFonts w:ascii="Tenorite" w:hAnsi="Tenorite" w:cs="Arial"/>
          <w:sz w:val="28"/>
          <w:szCs w:val="28"/>
        </w:rPr>
        <w:t xml:space="preserve">. There are now women generals, admirals, </w:t>
      </w:r>
      <w:r w:rsidR="00A47474">
        <w:rPr>
          <w:rFonts w:ascii="Tenorite" w:hAnsi="Tenorite" w:cs="Arial"/>
          <w:sz w:val="28"/>
          <w:szCs w:val="28"/>
        </w:rPr>
        <w:t>fighter pilots, ship captains</w:t>
      </w:r>
      <w:r w:rsidR="00EB7970">
        <w:rPr>
          <w:rFonts w:ascii="Tenorite" w:hAnsi="Tenorite" w:cs="Arial"/>
          <w:sz w:val="28"/>
          <w:szCs w:val="28"/>
        </w:rPr>
        <w:t>…and even as 11b infantry.</w:t>
      </w:r>
    </w:p>
    <w:p w14:paraId="19026AF6" w14:textId="77777777" w:rsidR="003A407C" w:rsidRDefault="003A407C" w:rsidP="00D21AF8">
      <w:pPr>
        <w:widowControl w:val="0"/>
        <w:rPr>
          <w:rFonts w:ascii="Tenorite" w:hAnsi="Tenorite" w:cs="Arial"/>
          <w:sz w:val="28"/>
          <w:szCs w:val="28"/>
        </w:rPr>
      </w:pPr>
    </w:p>
    <w:p w14:paraId="57D5843A" w14:textId="3586188B" w:rsidR="003A407C" w:rsidRDefault="003A407C" w:rsidP="00D21AF8">
      <w:pPr>
        <w:widowControl w:val="0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The contributions of women in our military ha</w:t>
      </w:r>
      <w:r w:rsidR="002E416F">
        <w:rPr>
          <w:rFonts w:ascii="Tenorite" w:hAnsi="Tenorite" w:cs="Arial"/>
          <w:sz w:val="28"/>
          <w:szCs w:val="28"/>
        </w:rPr>
        <w:t>ve been important, and it will only continue to grow. Women make up the fastest growing segment of our active-duty and veteran population.</w:t>
      </w:r>
      <w:r w:rsidR="00D95F22">
        <w:rPr>
          <w:rFonts w:ascii="Tenorite" w:hAnsi="Tenorite" w:cs="Arial"/>
          <w:sz w:val="28"/>
          <w:szCs w:val="28"/>
        </w:rPr>
        <w:t xml:space="preserve"> 11% of our veteran population are </w:t>
      </w:r>
      <w:r w:rsidR="00D95F22">
        <w:rPr>
          <w:rFonts w:ascii="Tenorite" w:hAnsi="Tenorite" w:cs="Arial"/>
          <w:sz w:val="28"/>
          <w:szCs w:val="28"/>
        </w:rPr>
        <w:lastRenderedPageBreak/>
        <w:t>women. This is expected to grow to 18% by the year 2040.</w:t>
      </w:r>
    </w:p>
    <w:p w14:paraId="3CB557AE" w14:textId="77777777" w:rsidR="008C16FB" w:rsidRDefault="008C16FB" w:rsidP="00D21AF8">
      <w:pPr>
        <w:widowControl w:val="0"/>
        <w:rPr>
          <w:rFonts w:ascii="Tenorite" w:hAnsi="Tenorite" w:cs="Arial"/>
          <w:sz w:val="28"/>
          <w:szCs w:val="28"/>
        </w:rPr>
      </w:pPr>
    </w:p>
    <w:p w14:paraId="025F837A" w14:textId="77777777" w:rsidR="002D0706" w:rsidRDefault="00741006" w:rsidP="00D21AF8">
      <w:pPr>
        <w:widowControl w:val="0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There are about two million women veterans in American</w:t>
      </w:r>
      <w:r w:rsidR="00C54C25">
        <w:rPr>
          <w:rFonts w:ascii="Tenorite" w:hAnsi="Tenorite" w:cs="Arial"/>
          <w:sz w:val="28"/>
          <w:szCs w:val="28"/>
        </w:rPr>
        <w:t xml:space="preserve">, </w:t>
      </w:r>
      <w:r>
        <w:rPr>
          <w:rFonts w:ascii="Tenorite" w:hAnsi="Tenorite" w:cs="Arial"/>
          <w:sz w:val="28"/>
          <w:szCs w:val="28"/>
        </w:rPr>
        <w:t>including 16,800 here in New Mexico</w:t>
      </w:r>
      <w:r w:rsidR="00C54C25">
        <w:rPr>
          <w:rFonts w:ascii="Tenorite" w:hAnsi="Tenorite" w:cs="Arial"/>
          <w:sz w:val="28"/>
          <w:szCs w:val="28"/>
        </w:rPr>
        <w:t>—more than 11% of our state’s veteran population.</w:t>
      </w:r>
      <w:r w:rsidR="000173C5">
        <w:rPr>
          <w:rFonts w:ascii="Tenorite" w:hAnsi="Tenorite" w:cs="Arial"/>
          <w:sz w:val="28"/>
          <w:szCs w:val="28"/>
        </w:rPr>
        <w:t xml:space="preserve"> Today </w:t>
      </w:r>
      <w:proofErr w:type="gramStart"/>
      <w:r w:rsidR="000173C5">
        <w:rPr>
          <w:rFonts w:ascii="Tenorite" w:hAnsi="Tenorite" w:cs="Arial"/>
          <w:sz w:val="28"/>
          <w:szCs w:val="28"/>
        </w:rPr>
        <w:t>is</w:t>
      </w:r>
      <w:proofErr w:type="gramEnd"/>
      <w:r w:rsidR="000173C5">
        <w:rPr>
          <w:rFonts w:ascii="Tenorite" w:hAnsi="Tenorite" w:cs="Arial"/>
          <w:sz w:val="28"/>
          <w:szCs w:val="28"/>
        </w:rPr>
        <w:t xml:space="preserve"> the day New Mexico honors their service. Currently only 13 other states formally </w:t>
      </w:r>
      <w:r w:rsidR="00533743">
        <w:rPr>
          <w:rFonts w:ascii="Tenorite" w:hAnsi="Tenorite" w:cs="Arial"/>
          <w:sz w:val="28"/>
          <w:szCs w:val="28"/>
        </w:rPr>
        <w:t>honor women veterans on this date: California, Hawaii, Indiana, Kentucky, Michigan, New Jersey, New York, Ohio, Oregon, South Carolina, Tennessee, Texas, and Wisconsin.</w:t>
      </w:r>
      <w:r w:rsidR="00405C86">
        <w:rPr>
          <w:rFonts w:ascii="Tenorite" w:hAnsi="Tenorite" w:cs="Arial"/>
          <w:sz w:val="28"/>
          <w:szCs w:val="28"/>
        </w:rPr>
        <w:t xml:space="preserve"> There have been bills </w:t>
      </w:r>
      <w:r w:rsidR="002700C7">
        <w:rPr>
          <w:rFonts w:ascii="Tenorite" w:hAnsi="Tenorite" w:cs="Arial"/>
          <w:sz w:val="28"/>
          <w:szCs w:val="28"/>
        </w:rPr>
        <w:t xml:space="preserve">recently </w:t>
      </w:r>
      <w:r w:rsidR="00405C86">
        <w:rPr>
          <w:rFonts w:ascii="Tenorite" w:hAnsi="Tenorite" w:cs="Arial"/>
          <w:sz w:val="28"/>
          <w:szCs w:val="28"/>
        </w:rPr>
        <w:t>introduced in Congress to make this a national day of observance.</w:t>
      </w:r>
      <w:r w:rsidR="002700C7">
        <w:rPr>
          <w:rFonts w:ascii="Tenorite" w:hAnsi="Tenorite" w:cs="Arial"/>
          <w:sz w:val="28"/>
          <w:szCs w:val="28"/>
        </w:rPr>
        <w:t xml:space="preserve"> So far this movement has been slow to take hold.</w:t>
      </w:r>
      <w:r w:rsidR="00215CB6">
        <w:rPr>
          <w:rFonts w:ascii="Tenorite" w:hAnsi="Tenorite" w:cs="Arial"/>
          <w:sz w:val="28"/>
          <w:szCs w:val="28"/>
        </w:rPr>
        <w:t xml:space="preserve"> </w:t>
      </w:r>
    </w:p>
    <w:p w14:paraId="29D12B67" w14:textId="77777777" w:rsidR="002D0706" w:rsidRDefault="002D0706" w:rsidP="00D21AF8">
      <w:pPr>
        <w:widowControl w:val="0"/>
        <w:rPr>
          <w:rFonts w:ascii="Tenorite" w:hAnsi="Tenorite" w:cs="Arial"/>
          <w:sz w:val="28"/>
          <w:szCs w:val="28"/>
        </w:rPr>
      </w:pPr>
    </w:p>
    <w:p w14:paraId="363095D1" w14:textId="77777777" w:rsidR="00A52F7F" w:rsidRDefault="00215CB6" w:rsidP="00D21AF8">
      <w:pPr>
        <w:widowControl w:val="0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 xml:space="preserve">I’m hoping that the day comes soon that our nation can come together to formally honor our women veterans on this </w:t>
      </w:r>
      <w:r w:rsidR="002D0706">
        <w:rPr>
          <w:rFonts w:ascii="Tenorite" w:hAnsi="Tenorite" w:cs="Arial"/>
          <w:sz w:val="28"/>
          <w:szCs w:val="28"/>
        </w:rPr>
        <w:t>signific</w:t>
      </w:r>
      <w:r>
        <w:rPr>
          <w:rFonts w:ascii="Tenorite" w:hAnsi="Tenorite" w:cs="Arial"/>
          <w:sz w:val="28"/>
          <w:szCs w:val="28"/>
        </w:rPr>
        <w:t>ant day</w:t>
      </w:r>
      <w:r w:rsidR="002D0706">
        <w:rPr>
          <w:rFonts w:ascii="Tenorite" w:hAnsi="Tenorite" w:cs="Arial"/>
          <w:sz w:val="28"/>
          <w:szCs w:val="28"/>
        </w:rPr>
        <w:t xml:space="preserve"> in military history. </w:t>
      </w:r>
      <w:r w:rsidR="009C35B5">
        <w:rPr>
          <w:rFonts w:ascii="Tenorite" w:hAnsi="Tenorite" w:cs="Arial"/>
          <w:sz w:val="28"/>
          <w:szCs w:val="28"/>
        </w:rPr>
        <w:t xml:space="preserve">Yesterday, the New Mexico Department of Veterans’ Services </w:t>
      </w:r>
      <w:r w:rsidR="000D0071">
        <w:rPr>
          <w:rFonts w:ascii="Tenorite" w:hAnsi="Tenorite" w:cs="Arial"/>
          <w:sz w:val="28"/>
          <w:szCs w:val="28"/>
        </w:rPr>
        <w:t>presented the 2023 New Mexico Women Veterans’ Conference in Albuquerque</w:t>
      </w:r>
      <w:r w:rsidR="00BF3999">
        <w:rPr>
          <w:rFonts w:ascii="Tenorite" w:hAnsi="Tenorite" w:cs="Arial"/>
          <w:sz w:val="28"/>
          <w:szCs w:val="28"/>
        </w:rPr>
        <w:t xml:space="preserve"> to provide information about VA and state veterans’ benefits available for women veterans. We had a great </w:t>
      </w:r>
      <w:proofErr w:type="gramStart"/>
      <w:r w:rsidR="00BF3999">
        <w:rPr>
          <w:rFonts w:ascii="Tenorite" w:hAnsi="Tenorite" w:cs="Arial"/>
          <w:sz w:val="28"/>
          <w:szCs w:val="28"/>
        </w:rPr>
        <w:t>turnout, and</w:t>
      </w:r>
      <w:proofErr w:type="gramEnd"/>
      <w:r w:rsidR="00BF3999">
        <w:rPr>
          <w:rFonts w:ascii="Tenorite" w:hAnsi="Tenorite" w:cs="Arial"/>
          <w:sz w:val="28"/>
          <w:szCs w:val="28"/>
        </w:rPr>
        <w:t xml:space="preserve"> </w:t>
      </w:r>
      <w:r w:rsidR="00476254">
        <w:rPr>
          <w:rFonts w:ascii="Tenorite" w:hAnsi="Tenorite" w:cs="Arial"/>
          <w:sz w:val="28"/>
          <w:szCs w:val="28"/>
        </w:rPr>
        <w:t>received a positive response.</w:t>
      </w:r>
      <w:r w:rsidR="00C65207">
        <w:rPr>
          <w:rFonts w:ascii="Tenorite" w:hAnsi="Tenorite" w:cs="Arial"/>
          <w:sz w:val="28"/>
          <w:szCs w:val="28"/>
        </w:rPr>
        <w:t xml:space="preserve"> </w:t>
      </w:r>
    </w:p>
    <w:p w14:paraId="1C1FDF80" w14:textId="77777777" w:rsidR="00A52F7F" w:rsidRDefault="00A52F7F" w:rsidP="00D21AF8">
      <w:pPr>
        <w:widowControl w:val="0"/>
        <w:rPr>
          <w:rFonts w:ascii="Tenorite" w:hAnsi="Tenorite" w:cs="Arial"/>
          <w:sz w:val="28"/>
          <w:szCs w:val="28"/>
        </w:rPr>
      </w:pPr>
    </w:p>
    <w:p w14:paraId="03665862" w14:textId="7EF6C4D7" w:rsidR="00CF2B3F" w:rsidRDefault="00ED1A35" w:rsidP="00D21AF8">
      <w:pPr>
        <w:widowControl w:val="0"/>
        <w:rPr>
          <w:rFonts w:ascii="Tenorite" w:hAnsi="Tenorite" w:cs="Arial"/>
          <w:sz w:val="28"/>
          <w:szCs w:val="28"/>
        </w:rPr>
      </w:pPr>
      <w:r>
        <w:rPr>
          <w:rFonts w:ascii="Tenorite" w:hAnsi="Tenorite" w:cs="Arial"/>
          <w:sz w:val="28"/>
          <w:szCs w:val="28"/>
        </w:rPr>
        <w:t>I want to thank all who attended the conference.</w:t>
      </w:r>
      <w:r w:rsidR="002D0706">
        <w:rPr>
          <w:rFonts w:ascii="Tenorite" w:hAnsi="Tenorite" w:cs="Arial"/>
          <w:sz w:val="28"/>
          <w:szCs w:val="28"/>
        </w:rPr>
        <w:t xml:space="preserve"> </w:t>
      </w:r>
      <w:r w:rsidR="00C65207">
        <w:rPr>
          <w:rFonts w:ascii="Tenorite" w:hAnsi="Tenorite" w:cs="Arial"/>
          <w:sz w:val="28"/>
          <w:szCs w:val="28"/>
        </w:rPr>
        <w:t xml:space="preserve">I hope you learned valuable </w:t>
      </w:r>
      <w:proofErr w:type="gramStart"/>
      <w:r w:rsidR="00C65207">
        <w:rPr>
          <w:rFonts w:ascii="Tenorite" w:hAnsi="Tenorite" w:cs="Arial"/>
          <w:sz w:val="28"/>
          <w:szCs w:val="28"/>
        </w:rPr>
        <w:t>information, and</w:t>
      </w:r>
      <w:proofErr w:type="gramEnd"/>
      <w:r w:rsidR="00C65207">
        <w:rPr>
          <w:rFonts w:ascii="Tenorite" w:hAnsi="Tenorite" w:cs="Arial"/>
          <w:sz w:val="28"/>
          <w:szCs w:val="28"/>
        </w:rPr>
        <w:t xml:space="preserve"> enjoyed the company of your fellow women veterans.</w:t>
      </w:r>
      <w:r w:rsidR="00A52F7F">
        <w:rPr>
          <w:rFonts w:ascii="Tenorite" w:hAnsi="Tenorite" w:cs="Arial"/>
          <w:sz w:val="28"/>
          <w:szCs w:val="28"/>
        </w:rPr>
        <w:t xml:space="preserve"> </w:t>
      </w:r>
      <w:r w:rsidR="00C65207">
        <w:rPr>
          <w:rFonts w:ascii="Tenorite" w:hAnsi="Tenorite" w:cs="Arial"/>
          <w:sz w:val="28"/>
          <w:szCs w:val="28"/>
        </w:rPr>
        <w:t xml:space="preserve">To all </w:t>
      </w:r>
      <w:r w:rsidR="001B79D8">
        <w:rPr>
          <w:rFonts w:ascii="Tenorite" w:hAnsi="Tenorite" w:cs="Arial"/>
          <w:sz w:val="28"/>
          <w:szCs w:val="28"/>
        </w:rPr>
        <w:t>women who are currently</w:t>
      </w:r>
      <w:r w:rsidR="00C65207">
        <w:rPr>
          <w:rFonts w:ascii="Tenorite" w:hAnsi="Tenorite" w:cs="Arial"/>
          <w:sz w:val="28"/>
          <w:szCs w:val="28"/>
        </w:rPr>
        <w:t xml:space="preserve"> serving</w:t>
      </w:r>
      <w:r w:rsidR="001B79D8">
        <w:rPr>
          <w:rFonts w:ascii="Tenorite" w:hAnsi="Tenorite" w:cs="Arial"/>
          <w:sz w:val="28"/>
          <w:szCs w:val="28"/>
        </w:rPr>
        <w:t xml:space="preserve"> or have served our country, I thank you for your service and sacrifice.</w:t>
      </w:r>
      <w:r w:rsidR="001B79D8">
        <w:rPr>
          <w:rFonts w:ascii="Tenorite" w:hAnsi="Tenorite" w:cs="Arial"/>
          <w:sz w:val="28"/>
          <w:szCs w:val="28"/>
        </w:rPr>
        <w:br/>
      </w:r>
      <w:r w:rsidR="001B79D8">
        <w:rPr>
          <w:rFonts w:ascii="Tenorite" w:hAnsi="Tenorite" w:cs="Arial"/>
          <w:sz w:val="28"/>
          <w:szCs w:val="28"/>
        </w:rPr>
        <w:br/>
        <w:t>Col. Donnie Quintana (New Mexico Army National Guard-retired)</w:t>
      </w:r>
      <w:r w:rsidR="001B79D8">
        <w:rPr>
          <w:rFonts w:ascii="Tenorite" w:hAnsi="Tenorite" w:cs="Arial"/>
          <w:sz w:val="28"/>
          <w:szCs w:val="28"/>
        </w:rPr>
        <w:br/>
      </w:r>
      <w:r w:rsidR="001B79D8" w:rsidRPr="001B79D8">
        <w:rPr>
          <w:rFonts w:ascii="Tenorite" w:hAnsi="Tenorite" w:cs="Arial"/>
          <w:i/>
          <w:iCs/>
          <w:sz w:val="28"/>
          <w:szCs w:val="28"/>
        </w:rPr>
        <w:t>Cabinet Secretary,</w:t>
      </w:r>
      <w:r w:rsidR="001B79D8" w:rsidRPr="001B79D8">
        <w:rPr>
          <w:rFonts w:ascii="Tenorite" w:hAnsi="Tenorite" w:cs="Arial"/>
          <w:i/>
          <w:iCs/>
          <w:sz w:val="28"/>
          <w:szCs w:val="28"/>
        </w:rPr>
        <w:br/>
        <w:t>The New Mexico Department of Veterans’ Services</w:t>
      </w:r>
    </w:p>
    <w:p w14:paraId="4A4FBC56" w14:textId="77777777" w:rsidR="00723258" w:rsidRDefault="00723258" w:rsidP="00D21AF8">
      <w:pPr>
        <w:widowControl w:val="0"/>
        <w:rPr>
          <w:rFonts w:ascii="Tenorite" w:hAnsi="Tenorite" w:cs="Arial"/>
          <w:sz w:val="28"/>
          <w:szCs w:val="28"/>
        </w:rPr>
      </w:pPr>
    </w:p>
    <w:p w14:paraId="415F6AF9" w14:textId="58E8C042" w:rsidR="00723258" w:rsidRDefault="00723258" w:rsidP="00D21AF8">
      <w:pPr>
        <w:widowControl w:val="0"/>
        <w:rPr>
          <w:rFonts w:ascii="Tenorite" w:hAnsi="Tenorite" w:cs="Arial"/>
          <w:sz w:val="28"/>
          <w:szCs w:val="28"/>
        </w:rPr>
      </w:pPr>
    </w:p>
    <w:p w14:paraId="4B5BBFF0" w14:textId="77777777" w:rsidR="00CC5CED" w:rsidRDefault="00CC5CED" w:rsidP="00D21AF8">
      <w:pPr>
        <w:widowControl w:val="0"/>
        <w:rPr>
          <w:rFonts w:ascii="Tenorite" w:hAnsi="Tenorite" w:cs="Arial"/>
          <w:sz w:val="28"/>
          <w:szCs w:val="28"/>
        </w:rPr>
      </w:pPr>
    </w:p>
    <w:p w14:paraId="24CFEBB7" w14:textId="77777777" w:rsidR="00CC5CED" w:rsidRDefault="00CC5CED" w:rsidP="00D21AF8">
      <w:pPr>
        <w:widowControl w:val="0"/>
        <w:rPr>
          <w:sz w:val="20"/>
          <w:szCs w:val="20"/>
        </w:rPr>
      </w:pPr>
    </w:p>
    <w:p w14:paraId="02D12EA4" w14:textId="77777777" w:rsidR="00D21AF8" w:rsidRDefault="00D21AF8" w:rsidP="00D21AF8">
      <w:pPr>
        <w:pStyle w:val="NoSpacing"/>
        <w:rPr>
          <w:rFonts w:ascii="Tenorite" w:hAnsi="Tenorite" w:cs="Arial"/>
          <w:sz w:val="28"/>
          <w:szCs w:val="28"/>
        </w:rPr>
      </w:pPr>
    </w:p>
    <w:p w14:paraId="375C8E10" w14:textId="77777777" w:rsidR="00D21AF8" w:rsidRDefault="00D21AF8" w:rsidP="00D21AF8">
      <w:pPr>
        <w:rPr>
          <w:rFonts w:ascii="Tenorite" w:hAnsi="Tenorite" w:cs="Arial"/>
          <w:sz w:val="24"/>
          <w:szCs w:val="24"/>
        </w:rPr>
      </w:pPr>
    </w:p>
    <w:p w14:paraId="74C2D859" w14:textId="77777777" w:rsidR="00D21AF8" w:rsidRDefault="00D21AF8" w:rsidP="00D21AF8">
      <w:pPr>
        <w:rPr>
          <w:rFonts w:ascii="Tenorite" w:hAnsi="Tenorite" w:cs="Arial"/>
          <w:sz w:val="24"/>
          <w:szCs w:val="24"/>
        </w:rPr>
      </w:pPr>
    </w:p>
    <w:p w14:paraId="71F2B4AE" w14:textId="77777777" w:rsidR="00D21AF8" w:rsidRDefault="00D21AF8" w:rsidP="00D21AF8">
      <w:pPr>
        <w:widowControl w:val="0"/>
        <w:tabs>
          <w:tab w:val="left" w:pos="1260"/>
        </w:tabs>
        <w:autoSpaceDE w:val="0"/>
        <w:autoSpaceDN w:val="0"/>
        <w:adjustRightInd w:val="0"/>
        <w:ind w:left="1260" w:hanging="1260"/>
        <w:rPr>
          <w:rFonts w:ascii="Tenorite" w:hAnsi="Tenorite" w:cs="Arial"/>
          <w:b/>
          <w:sz w:val="24"/>
          <w:szCs w:val="24"/>
        </w:rPr>
      </w:pPr>
    </w:p>
    <w:p w14:paraId="070A7C36" w14:textId="77777777" w:rsidR="00D21AF8" w:rsidRDefault="00D21AF8" w:rsidP="00D21AF8">
      <w:pPr>
        <w:jc w:val="center"/>
        <w:rPr>
          <w:rFonts w:ascii="Tenorite" w:hAnsi="Tenorite" w:cs="Arial"/>
          <w:b/>
          <w:i/>
          <w:sz w:val="24"/>
          <w:szCs w:val="24"/>
        </w:rPr>
      </w:pPr>
      <w:r>
        <w:rPr>
          <w:rFonts w:ascii="Tenorite" w:hAnsi="Tenorite" w:cs="Arial"/>
          <w:b/>
          <w:i/>
          <w:sz w:val="24"/>
          <w:szCs w:val="24"/>
        </w:rPr>
        <w:t>###</w:t>
      </w:r>
    </w:p>
    <w:p w14:paraId="5F3FEA48" w14:textId="30042E5B" w:rsidR="008A46C2" w:rsidRPr="00D21AF8" w:rsidRDefault="008A46C2" w:rsidP="00D21AF8"/>
    <w:sectPr w:rsidR="008A46C2" w:rsidRPr="00D21AF8" w:rsidSect="009931B2">
      <w:footerReference w:type="even" r:id="rId10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FD1F" w14:textId="77777777" w:rsidR="00F63ABF" w:rsidRDefault="00F63ABF">
      <w:r>
        <w:separator/>
      </w:r>
    </w:p>
  </w:endnote>
  <w:endnote w:type="continuationSeparator" w:id="0">
    <w:p w14:paraId="469DA151" w14:textId="77777777" w:rsidR="00F63ABF" w:rsidRDefault="00F6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A4F" w14:textId="77777777" w:rsidR="00DC402C" w:rsidRDefault="00982F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402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3FEA50" w14:textId="77777777" w:rsidR="00DC402C" w:rsidRDefault="00DC402C">
    <w:pPr>
      <w:pStyle w:val="Footer"/>
    </w:pPr>
  </w:p>
  <w:p w14:paraId="5F3FEA51" w14:textId="77777777" w:rsidR="00DC402C" w:rsidRDefault="00DC40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8357" w14:textId="77777777" w:rsidR="00F63ABF" w:rsidRDefault="00F63ABF">
      <w:r>
        <w:separator/>
      </w:r>
    </w:p>
  </w:footnote>
  <w:footnote w:type="continuationSeparator" w:id="0">
    <w:p w14:paraId="02D1BEBA" w14:textId="77777777" w:rsidR="00F63ABF" w:rsidRDefault="00F6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504D23"/>
    <w:multiLevelType w:val="hybridMultilevel"/>
    <w:tmpl w:val="441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500B5"/>
    <w:multiLevelType w:val="multilevel"/>
    <w:tmpl w:val="7E86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43922275">
    <w:abstractNumId w:val="13"/>
  </w:num>
  <w:num w:numId="2" w16cid:durableId="2043094186">
    <w:abstractNumId w:val="12"/>
  </w:num>
  <w:num w:numId="3" w16cid:durableId="394476251">
    <w:abstractNumId w:val="9"/>
  </w:num>
  <w:num w:numId="4" w16cid:durableId="1912228310">
    <w:abstractNumId w:val="7"/>
  </w:num>
  <w:num w:numId="5" w16cid:durableId="1715890290">
    <w:abstractNumId w:val="6"/>
  </w:num>
  <w:num w:numId="6" w16cid:durableId="1828783745">
    <w:abstractNumId w:val="5"/>
  </w:num>
  <w:num w:numId="7" w16cid:durableId="1177887974">
    <w:abstractNumId w:val="4"/>
  </w:num>
  <w:num w:numId="8" w16cid:durableId="493230795">
    <w:abstractNumId w:val="8"/>
  </w:num>
  <w:num w:numId="9" w16cid:durableId="412170752">
    <w:abstractNumId w:val="3"/>
  </w:num>
  <w:num w:numId="10" w16cid:durableId="1085687127">
    <w:abstractNumId w:val="2"/>
  </w:num>
  <w:num w:numId="11" w16cid:durableId="1216161957">
    <w:abstractNumId w:val="1"/>
  </w:num>
  <w:num w:numId="12" w16cid:durableId="1305114558">
    <w:abstractNumId w:val="0"/>
  </w:num>
  <w:num w:numId="13" w16cid:durableId="2022123508">
    <w:abstractNumId w:val="11"/>
  </w:num>
  <w:num w:numId="14" w16cid:durableId="1878659023">
    <w:abstractNumId w:val="10"/>
  </w:num>
  <w:num w:numId="15" w16cid:durableId="1475026642">
    <w:abstractNumId w:val="11"/>
  </w:num>
  <w:num w:numId="16" w16cid:durableId="1347175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85F"/>
    <w:rsid w:val="000001EA"/>
    <w:rsid w:val="000007D0"/>
    <w:rsid w:val="00002DFC"/>
    <w:rsid w:val="00006F25"/>
    <w:rsid w:val="00013D2E"/>
    <w:rsid w:val="000173C5"/>
    <w:rsid w:val="000175E3"/>
    <w:rsid w:val="0002097B"/>
    <w:rsid w:val="00023921"/>
    <w:rsid w:val="000365BC"/>
    <w:rsid w:val="0003741E"/>
    <w:rsid w:val="00042283"/>
    <w:rsid w:val="00044A8F"/>
    <w:rsid w:val="000455BE"/>
    <w:rsid w:val="0004707A"/>
    <w:rsid w:val="00052E69"/>
    <w:rsid w:val="000533D5"/>
    <w:rsid w:val="00056603"/>
    <w:rsid w:val="0006070B"/>
    <w:rsid w:val="00060A26"/>
    <w:rsid w:val="0007076C"/>
    <w:rsid w:val="000708A0"/>
    <w:rsid w:val="000712D0"/>
    <w:rsid w:val="000723CE"/>
    <w:rsid w:val="00074887"/>
    <w:rsid w:val="0008220B"/>
    <w:rsid w:val="00082995"/>
    <w:rsid w:val="00091BD4"/>
    <w:rsid w:val="00095EB6"/>
    <w:rsid w:val="0009786F"/>
    <w:rsid w:val="000A2D0B"/>
    <w:rsid w:val="000B38B0"/>
    <w:rsid w:val="000B5A0B"/>
    <w:rsid w:val="000C5226"/>
    <w:rsid w:val="000C5FDC"/>
    <w:rsid w:val="000C6E98"/>
    <w:rsid w:val="000D0071"/>
    <w:rsid w:val="000D6E63"/>
    <w:rsid w:val="00107248"/>
    <w:rsid w:val="00107632"/>
    <w:rsid w:val="00107710"/>
    <w:rsid w:val="00111A56"/>
    <w:rsid w:val="00116A48"/>
    <w:rsid w:val="0012291B"/>
    <w:rsid w:val="00133A2D"/>
    <w:rsid w:val="00140264"/>
    <w:rsid w:val="00142E7F"/>
    <w:rsid w:val="00143CB4"/>
    <w:rsid w:val="00145169"/>
    <w:rsid w:val="001469C6"/>
    <w:rsid w:val="00153079"/>
    <w:rsid w:val="00155E51"/>
    <w:rsid w:val="0015787C"/>
    <w:rsid w:val="0016314B"/>
    <w:rsid w:val="001678C1"/>
    <w:rsid w:val="00167B36"/>
    <w:rsid w:val="00174398"/>
    <w:rsid w:val="00175DEA"/>
    <w:rsid w:val="00181DE3"/>
    <w:rsid w:val="00182401"/>
    <w:rsid w:val="0018376C"/>
    <w:rsid w:val="00192A15"/>
    <w:rsid w:val="001A08C8"/>
    <w:rsid w:val="001A34CE"/>
    <w:rsid w:val="001A4B2D"/>
    <w:rsid w:val="001A53B0"/>
    <w:rsid w:val="001B0B2A"/>
    <w:rsid w:val="001B3859"/>
    <w:rsid w:val="001B3DC2"/>
    <w:rsid w:val="001B79D8"/>
    <w:rsid w:val="001C1C0A"/>
    <w:rsid w:val="001C4F3E"/>
    <w:rsid w:val="001C53DB"/>
    <w:rsid w:val="001C5E98"/>
    <w:rsid w:val="001C7102"/>
    <w:rsid w:val="001D3EFE"/>
    <w:rsid w:val="001F28D7"/>
    <w:rsid w:val="001F77CC"/>
    <w:rsid w:val="001F7F37"/>
    <w:rsid w:val="0020313E"/>
    <w:rsid w:val="002062A5"/>
    <w:rsid w:val="00210408"/>
    <w:rsid w:val="00213ED8"/>
    <w:rsid w:val="00214077"/>
    <w:rsid w:val="00214A14"/>
    <w:rsid w:val="00215CB6"/>
    <w:rsid w:val="00231D98"/>
    <w:rsid w:val="00234556"/>
    <w:rsid w:val="002436C6"/>
    <w:rsid w:val="0024372A"/>
    <w:rsid w:val="0024451E"/>
    <w:rsid w:val="00246C70"/>
    <w:rsid w:val="00254614"/>
    <w:rsid w:val="00256691"/>
    <w:rsid w:val="002606D5"/>
    <w:rsid w:val="002628C3"/>
    <w:rsid w:val="00263852"/>
    <w:rsid w:val="00264307"/>
    <w:rsid w:val="00265A27"/>
    <w:rsid w:val="00265E80"/>
    <w:rsid w:val="00267235"/>
    <w:rsid w:val="00267F05"/>
    <w:rsid w:val="002700C7"/>
    <w:rsid w:val="002759B1"/>
    <w:rsid w:val="002761C4"/>
    <w:rsid w:val="002779C9"/>
    <w:rsid w:val="002800EE"/>
    <w:rsid w:val="0028516B"/>
    <w:rsid w:val="002851F8"/>
    <w:rsid w:val="0028612E"/>
    <w:rsid w:val="0028713A"/>
    <w:rsid w:val="00290A7E"/>
    <w:rsid w:val="002912CC"/>
    <w:rsid w:val="00291A79"/>
    <w:rsid w:val="002974BC"/>
    <w:rsid w:val="002A2807"/>
    <w:rsid w:val="002A3684"/>
    <w:rsid w:val="002A6B63"/>
    <w:rsid w:val="002B24CE"/>
    <w:rsid w:val="002B6BCC"/>
    <w:rsid w:val="002B730C"/>
    <w:rsid w:val="002B7A51"/>
    <w:rsid w:val="002C0756"/>
    <w:rsid w:val="002C3714"/>
    <w:rsid w:val="002D0706"/>
    <w:rsid w:val="002D1549"/>
    <w:rsid w:val="002D3EF0"/>
    <w:rsid w:val="002D58C2"/>
    <w:rsid w:val="002D62F8"/>
    <w:rsid w:val="002E3BAC"/>
    <w:rsid w:val="002E416F"/>
    <w:rsid w:val="002F0B28"/>
    <w:rsid w:val="002F33A9"/>
    <w:rsid w:val="002F3A01"/>
    <w:rsid w:val="002F459F"/>
    <w:rsid w:val="002F4AA7"/>
    <w:rsid w:val="002F5D59"/>
    <w:rsid w:val="00303376"/>
    <w:rsid w:val="003040F9"/>
    <w:rsid w:val="00315F00"/>
    <w:rsid w:val="00327A0D"/>
    <w:rsid w:val="00330BD9"/>
    <w:rsid w:val="0034081C"/>
    <w:rsid w:val="00344F4E"/>
    <w:rsid w:val="00350509"/>
    <w:rsid w:val="003530CF"/>
    <w:rsid w:val="00354176"/>
    <w:rsid w:val="00354341"/>
    <w:rsid w:val="003578B8"/>
    <w:rsid w:val="003667BD"/>
    <w:rsid w:val="00380BA2"/>
    <w:rsid w:val="003A2CE1"/>
    <w:rsid w:val="003A407C"/>
    <w:rsid w:val="003A61C9"/>
    <w:rsid w:val="003B15EE"/>
    <w:rsid w:val="003B6200"/>
    <w:rsid w:val="003B62C2"/>
    <w:rsid w:val="003D6D78"/>
    <w:rsid w:val="003E182D"/>
    <w:rsid w:val="003E1C50"/>
    <w:rsid w:val="003E22B3"/>
    <w:rsid w:val="003E62C2"/>
    <w:rsid w:val="003E63E1"/>
    <w:rsid w:val="003E7825"/>
    <w:rsid w:val="003F15CF"/>
    <w:rsid w:val="003F3C3D"/>
    <w:rsid w:val="00405C86"/>
    <w:rsid w:val="004131A4"/>
    <w:rsid w:val="0041369F"/>
    <w:rsid w:val="00414012"/>
    <w:rsid w:val="00425537"/>
    <w:rsid w:val="00430994"/>
    <w:rsid w:val="0043233F"/>
    <w:rsid w:val="004326A1"/>
    <w:rsid w:val="00432FC3"/>
    <w:rsid w:val="004356C0"/>
    <w:rsid w:val="0043746C"/>
    <w:rsid w:val="004411D3"/>
    <w:rsid w:val="0044252B"/>
    <w:rsid w:val="00447643"/>
    <w:rsid w:val="00447874"/>
    <w:rsid w:val="004478A5"/>
    <w:rsid w:val="0045059A"/>
    <w:rsid w:val="004564E9"/>
    <w:rsid w:val="00457B4D"/>
    <w:rsid w:val="00462EAB"/>
    <w:rsid w:val="00464D76"/>
    <w:rsid w:val="00465367"/>
    <w:rsid w:val="004734FA"/>
    <w:rsid w:val="004735A1"/>
    <w:rsid w:val="00476086"/>
    <w:rsid w:val="00476254"/>
    <w:rsid w:val="004844D7"/>
    <w:rsid w:val="004856D6"/>
    <w:rsid w:val="0049126B"/>
    <w:rsid w:val="00493607"/>
    <w:rsid w:val="00494A2B"/>
    <w:rsid w:val="004973B4"/>
    <w:rsid w:val="004B2FF4"/>
    <w:rsid w:val="004B593E"/>
    <w:rsid w:val="004B659D"/>
    <w:rsid w:val="004C1B74"/>
    <w:rsid w:val="004C3381"/>
    <w:rsid w:val="004C4723"/>
    <w:rsid w:val="004C4851"/>
    <w:rsid w:val="004C6FA4"/>
    <w:rsid w:val="004D42B9"/>
    <w:rsid w:val="004D7CF8"/>
    <w:rsid w:val="004F2EFE"/>
    <w:rsid w:val="00500CF9"/>
    <w:rsid w:val="00501D3F"/>
    <w:rsid w:val="005028F3"/>
    <w:rsid w:val="00503058"/>
    <w:rsid w:val="00504523"/>
    <w:rsid w:val="00505F47"/>
    <w:rsid w:val="00506B12"/>
    <w:rsid w:val="00516180"/>
    <w:rsid w:val="005162BB"/>
    <w:rsid w:val="0051721C"/>
    <w:rsid w:val="00520402"/>
    <w:rsid w:val="00523C06"/>
    <w:rsid w:val="00527B50"/>
    <w:rsid w:val="00533743"/>
    <w:rsid w:val="00542743"/>
    <w:rsid w:val="00543917"/>
    <w:rsid w:val="00544D41"/>
    <w:rsid w:val="0054538D"/>
    <w:rsid w:val="00547F00"/>
    <w:rsid w:val="00550158"/>
    <w:rsid w:val="00550DB9"/>
    <w:rsid w:val="00571710"/>
    <w:rsid w:val="005724AC"/>
    <w:rsid w:val="0058018C"/>
    <w:rsid w:val="00580FA5"/>
    <w:rsid w:val="005828C5"/>
    <w:rsid w:val="00590578"/>
    <w:rsid w:val="00591271"/>
    <w:rsid w:val="00592165"/>
    <w:rsid w:val="00594CE8"/>
    <w:rsid w:val="0059521B"/>
    <w:rsid w:val="00597368"/>
    <w:rsid w:val="005A03F7"/>
    <w:rsid w:val="005A5961"/>
    <w:rsid w:val="005B67DA"/>
    <w:rsid w:val="005B744A"/>
    <w:rsid w:val="005C0C89"/>
    <w:rsid w:val="005C617F"/>
    <w:rsid w:val="005C726A"/>
    <w:rsid w:val="005D4B3F"/>
    <w:rsid w:val="005D5543"/>
    <w:rsid w:val="005D5996"/>
    <w:rsid w:val="005D5E63"/>
    <w:rsid w:val="005D6AB5"/>
    <w:rsid w:val="005E60DE"/>
    <w:rsid w:val="005F19CB"/>
    <w:rsid w:val="005F5B8A"/>
    <w:rsid w:val="006012B7"/>
    <w:rsid w:val="00611EA7"/>
    <w:rsid w:val="006235DA"/>
    <w:rsid w:val="0062373C"/>
    <w:rsid w:val="00643E57"/>
    <w:rsid w:val="0065116C"/>
    <w:rsid w:val="00652551"/>
    <w:rsid w:val="00663EE6"/>
    <w:rsid w:val="0067008F"/>
    <w:rsid w:val="00677EF7"/>
    <w:rsid w:val="00677F24"/>
    <w:rsid w:val="006838E3"/>
    <w:rsid w:val="006914E9"/>
    <w:rsid w:val="006A4D67"/>
    <w:rsid w:val="006A56F9"/>
    <w:rsid w:val="006A7BBB"/>
    <w:rsid w:val="006B1B22"/>
    <w:rsid w:val="006B3B50"/>
    <w:rsid w:val="006B3F80"/>
    <w:rsid w:val="006C076F"/>
    <w:rsid w:val="006C1B25"/>
    <w:rsid w:val="006C3404"/>
    <w:rsid w:val="006C3948"/>
    <w:rsid w:val="006E023C"/>
    <w:rsid w:val="006E2D3C"/>
    <w:rsid w:val="006F4CE3"/>
    <w:rsid w:val="007026F1"/>
    <w:rsid w:val="007051AF"/>
    <w:rsid w:val="00706A83"/>
    <w:rsid w:val="00712A79"/>
    <w:rsid w:val="0071741C"/>
    <w:rsid w:val="00722869"/>
    <w:rsid w:val="00723258"/>
    <w:rsid w:val="0072343E"/>
    <w:rsid w:val="00723BE1"/>
    <w:rsid w:val="007270C7"/>
    <w:rsid w:val="007304B6"/>
    <w:rsid w:val="007308A0"/>
    <w:rsid w:val="00732EE0"/>
    <w:rsid w:val="00741006"/>
    <w:rsid w:val="007421E8"/>
    <w:rsid w:val="00743587"/>
    <w:rsid w:val="00745AA0"/>
    <w:rsid w:val="0075284B"/>
    <w:rsid w:val="00760117"/>
    <w:rsid w:val="0076017B"/>
    <w:rsid w:val="00766F7D"/>
    <w:rsid w:val="00767171"/>
    <w:rsid w:val="00770877"/>
    <w:rsid w:val="007726FA"/>
    <w:rsid w:val="00775F36"/>
    <w:rsid w:val="00777F1A"/>
    <w:rsid w:val="00781630"/>
    <w:rsid w:val="00781BA2"/>
    <w:rsid w:val="00782011"/>
    <w:rsid w:val="0078243D"/>
    <w:rsid w:val="007870F5"/>
    <w:rsid w:val="007A1438"/>
    <w:rsid w:val="007A22EE"/>
    <w:rsid w:val="007A39B4"/>
    <w:rsid w:val="007B5C31"/>
    <w:rsid w:val="007C3D50"/>
    <w:rsid w:val="007C7016"/>
    <w:rsid w:val="007D52DB"/>
    <w:rsid w:val="007D77FD"/>
    <w:rsid w:val="007D7A56"/>
    <w:rsid w:val="007E0FFB"/>
    <w:rsid w:val="007E661F"/>
    <w:rsid w:val="007F26A1"/>
    <w:rsid w:val="00800594"/>
    <w:rsid w:val="008029DA"/>
    <w:rsid w:val="0081196C"/>
    <w:rsid w:val="00812604"/>
    <w:rsid w:val="008126B2"/>
    <w:rsid w:val="00814D32"/>
    <w:rsid w:val="00814FF5"/>
    <w:rsid w:val="00827DC0"/>
    <w:rsid w:val="00832FAE"/>
    <w:rsid w:val="008347B6"/>
    <w:rsid w:val="0084289A"/>
    <w:rsid w:val="0085002C"/>
    <w:rsid w:val="00851A9F"/>
    <w:rsid w:val="00852388"/>
    <w:rsid w:val="00863A7B"/>
    <w:rsid w:val="00863F97"/>
    <w:rsid w:val="00864619"/>
    <w:rsid w:val="00867B26"/>
    <w:rsid w:val="00870231"/>
    <w:rsid w:val="00874FBE"/>
    <w:rsid w:val="008761AD"/>
    <w:rsid w:val="008761F5"/>
    <w:rsid w:val="00877C20"/>
    <w:rsid w:val="00883144"/>
    <w:rsid w:val="0088420E"/>
    <w:rsid w:val="00892771"/>
    <w:rsid w:val="00892F4F"/>
    <w:rsid w:val="00893804"/>
    <w:rsid w:val="008952E5"/>
    <w:rsid w:val="008A0529"/>
    <w:rsid w:val="008A2029"/>
    <w:rsid w:val="008A46C2"/>
    <w:rsid w:val="008A4999"/>
    <w:rsid w:val="008A599C"/>
    <w:rsid w:val="008B123D"/>
    <w:rsid w:val="008B3633"/>
    <w:rsid w:val="008B384B"/>
    <w:rsid w:val="008B3E62"/>
    <w:rsid w:val="008C16FB"/>
    <w:rsid w:val="008C52E9"/>
    <w:rsid w:val="008C5524"/>
    <w:rsid w:val="008C60B3"/>
    <w:rsid w:val="008D7812"/>
    <w:rsid w:val="008E4EAA"/>
    <w:rsid w:val="008E75DB"/>
    <w:rsid w:val="008F2885"/>
    <w:rsid w:val="008F47EA"/>
    <w:rsid w:val="008F6179"/>
    <w:rsid w:val="008F79A5"/>
    <w:rsid w:val="008F7D5D"/>
    <w:rsid w:val="009002C7"/>
    <w:rsid w:val="00903D47"/>
    <w:rsid w:val="00905A42"/>
    <w:rsid w:val="00911867"/>
    <w:rsid w:val="009142EC"/>
    <w:rsid w:val="009213CF"/>
    <w:rsid w:val="00921CA1"/>
    <w:rsid w:val="00924A48"/>
    <w:rsid w:val="00926F9F"/>
    <w:rsid w:val="0092766A"/>
    <w:rsid w:val="00937FFB"/>
    <w:rsid w:val="00942B23"/>
    <w:rsid w:val="009612EC"/>
    <w:rsid w:val="009627CF"/>
    <w:rsid w:val="00963F77"/>
    <w:rsid w:val="009641E1"/>
    <w:rsid w:val="00966704"/>
    <w:rsid w:val="009744D1"/>
    <w:rsid w:val="00975D86"/>
    <w:rsid w:val="00982A6D"/>
    <w:rsid w:val="00982F00"/>
    <w:rsid w:val="0098371C"/>
    <w:rsid w:val="00983EA0"/>
    <w:rsid w:val="009854C8"/>
    <w:rsid w:val="009869C8"/>
    <w:rsid w:val="00990040"/>
    <w:rsid w:val="00990989"/>
    <w:rsid w:val="009931B2"/>
    <w:rsid w:val="00995AA9"/>
    <w:rsid w:val="00996778"/>
    <w:rsid w:val="009A2562"/>
    <w:rsid w:val="009A2BEF"/>
    <w:rsid w:val="009A7737"/>
    <w:rsid w:val="009B07F2"/>
    <w:rsid w:val="009B1E55"/>
    <w:rsid w:val="009B2C54"/>
    <w:rsid w:val="009C0CFA"/>
    <w:rsid w:val="009C3321"/>
    <w:rsid w:val="009C35B5"/>
    <w:rsid w:val="009D1071"/>
    <w:rsid w:val="009E4ACA"/>
    <w:rsid w:val="009F5C5C"/>
    <w:rsid w:val="00A0121D"/>
    <w:rsid w:val="00A0178A"/>
    <w:rsid w:val="00A03464"/>
    <w:rsid w:val="00A04E75"/>
    <w:rsid w:val="00A11817"/>
    <w:rsid w:val="00A11D84"/>
    <w:rsid w:val="00A13EA2"/>
    <w:rsid w:val="00A1650B"/>
    <w:rsid w:val="00A21116"/>
    <w:rsid w:val="00A2267D"/>
    <w:rsid w:val="00A22BFC"/>
    <w:rsid w:val="00A22C53"/>
    <w:rsid w:val="00A22CFA"/>
    <w:rsid w:val="00A27369"/>
    <w:rsid w:val="00A33310"/>
    <w:rsid w:val="00A34D71"/>
    <w:rsid w:val="00A44C83"/>
    <w:rsid w:val="00A47474"/>
    <w:rsid w:val="00A47944"/>
    <w:rsid w:val="00A51726"/>
    <w:rsid w:val="00A5253C"/>
    <w:rsid w:val="00A52F7F"/>
    <w:rsid w:val="00A54165"/>
    <w:rsid w:val="00A543D5"/>
    <w:rsid w:val="00A55F18"/>
    <w:rsid w:val="00A65C92"/>
    <w:rsid w:val="00A6753D"/>
    <w:rsid w:val="00A679B2"/>
    <w:rsid w:val="00A72BA5"/>
    <w:rsid w:val="00A75E9E"/>
    <w:rsid w:val="00A83450"/>
    <w:rsid w:val="00A84180"/>
    <w:rsid w:val="00A90D53"/>
    <w:rsid w:val="00A91D6F"/>
    <w:rsid w:val="00A9560D"/>
    <w:rsid w:val="00AA3FA9"/>
    <w:rsid w:val="00AB02E1"/>
    <w:rsid w:val="00AD4318"/>
    <w:rsid w:val="00AE5DAC"/>
    <w:rsid w:val="00AE5FDA"/>
    <w:rsid w:val="00AF44BF"/>
    <w:rsid w:val="00AF59F9"/>
    <w:rsid w:val="00AF6063"/>
    <w:rsid w:val="00AF6723"/>
    <w:rsid w:val="00B03970"/>
    <w:rsid w:val="00B07A96"/>
    <w:rsid w:val="00B13A6F"/>
    <w:rsid w:val="00B14174"/>
    <w:rsid w:val="00B15CA5"/>
    <w:rsid w:val="00B1677A"/>
    <w:rsid w:val="00B1685F"/>
    <w:rsid w:val="00B16C69"/>
    <w:rsid w:val="00B45703"/>
    <w:rsid w:val="00B459E0"/>
    <w:rsid w:val="00B47BFB"/>
    <w:rsid w:val="00B56B0A"/>
    <w:rsid w:val="00B5745A"/>
    <w:rsid w:val="00B61E7B"/>
    <w:rsid w:val="00B65556"/>
    <w:rsid w:val="00B739C4"/>
    <w:rsid w:val="00B76EC3"/>
    <w:rsid w:val="00B774F3"/>
    <w:rsid w:val="00B81580"/>
    <w:rsid w:val="00B86A16"/>
    <w:rsid w:val="00B907EE"/>
    <w:rsid w:val="00B93728"/>
    <w:rsid w:val="00BA198E"/>
    <w:rsid w:val="00BA65BC"/>
    <w:rsid w:val="00BA7FB0"/>
    <w:rsid w:val="00BB0322"/>
    <w:rsid w:val="00BB04B1"/>
    <w:rsid w:val="00BB3D9B"/>
    <w:rsid w:val="00BB7137"/>
    <w:rsid w:val="00BC378A"/>
    <w:rsid w:val="00BD0FAA"/>
    <w:rsid w:val="00BD3F28"/>
    <w:rsid w:val="00BE4AF0"/>
    <w:rsid w:val="00BE64F1"/>
    <w:rsid w:val="00BF3999"/>
    <w:rsid w:val="00C01AF7"/>
    <w:rsid w:val="00C01C1C"/>
    <w:rsid w:val="00C04D17"/>
    <w:rsid w:val="00C13C7D"/>
    <w:rsid w:val="00C16DB8"/>
    <w:rsid w:val="00C22E60"/>
    <w:rsid w:val="00C23D34"/>
    <w:rsid w:val="00C26B0E"/>
    <w:rsid w:val="00C36027"/>
    <w:rsid w:val="00C36F23"/>
    <w:rsid w:val="00C40580"/>
    <w:rsid w:val="00C50336"/>
    <w:rsid w:val="00C53BF3"/>
    <w:rsid w:val="00C54C25"/>
    <w:rsid w:val="00C56715"/>
    <w:rsid w:val="00C63022"/>
    <w:rsid w:val="00C65207"/>
    <w:rsid w:val="00C74B9C"/>
    <w:rsid w:val="00C85051"/>
    <w:rsid w:val="00C975DA"/>
    <w:rsid w:val="00CA0226"/>
    <w:rsid w:val="00CA0FB8"/>
    <w:rsid w:val="00CA2608"/>
    <w:rsid w:val="00CA3EC3"/>
    <w:rsid w:val="00CA5490"/>
    <w:rsid w:val="00CA614F"/>
    <w:rsid w:val="00CB1A54"/>
    <w:rsid w:val="00CB2CF8"/>
    <w:rsid w:val="00CB5D40"/>
    <w:rsid w:val="00CB7550"/>
    <w:rsid w:val="00CC3889"/>
    <w:rsid w:val="00CC3AD1"/>
    <w:rsid w:val="00CC4230"/>
    <w:rsid w:val="00CC5CED"/>
    <w:rsid w:val="00CC6495"/>
    <w:rsid w:val="00CD049B"/>
    <w:rsid w:val="00CD0547"/>
    <w:rsid w:val="00CD30FC"/>
    <w:rsid w:val="00CD339B"/>
    <w:rsid w:val="00CD3648"/>
    <w:rsid w:val="00CD4F25"/>
    <w:rsid w:val="00CE5514"/>
    <w:rsid w:val="00CE6930"/>
    <w:rsid w:val="00CE6E02"/>
    <w:rsid w:val="00CF2B3F"/>
    <w:rsid w:val="00D01EE2"/>
    <w:rsid w:val="00D071AE"/>
    <w:rsid w:val="00D15269"/>
    <w:rsid w:val="00D21AF8"/>
    <w:rsid w:val="00D244EA"/>
    <w:rsid w:val="00D25081"/>
    <w:rsid w:val="00D32949"/>
    <w:rsid w:val="00D36B71"/>
    <w:rsid w:val="00D42C8C"/>
    <w:rsid w:val="00D43BAE"/>
    <w:rsid w:val="00D47052"/>
    <w:rsid w:val="00D5412D"/>
    <w:rsid w:val="00D5593C"/>
    <w:rsid w:val="00D55DC6"/>
    <w:rsid w:val="00D60ECD"/>
    <w:rsid w:val="00D610ED"/>
    <w:rsid w:val="00D613C9"/>
    <w:rsid w:val="00D6475A"/>
    <w:rsid w:val="00D67AE7"/>
    <w:rsid w:val="00D71186"/>
    <w:rsid w:val="00D71FDB"/>
    <w:rsid w:val="00D731F7"/>
    <w:rsid w:val="00D7765B"/>
    <w:rsid w:val="00D77893"/>
    <w:rsid w:val="00D80F90"/>
    <w:rsid w:val="00D85035"/>
    <w:rsid w:val="00D85FB9"/>
    <w:rsid w:val="00D912FE"/>
    <w:rsid w:val="00D91F14"/>
    <w:rsid w:val="00D95F22"/>
    <w:rsid w:val="00D976A9"/>
    <w:rsid w:val="00D97D49"/>
    <w:rsid w:val="00D97F9C"/>
    <w:rsid w:val="00DA0183"/>
    <w:rsid w:val="00DA2F00"/>
    <w:rsid w:val="00DA567F"/>
    <w:rsid w:val="00DB1BF3"/>
    <w:rsid w:val="00DB53DE"/>
    <w:rsid w:val="00DC1DF4"/>
    <w:rsid w:val="00DC402C"/>
    <w:rsid w:val="00DC4477"/>
    <w:rsid w:val="00DC7EEA"/>
    <w:rsid w:val="00DD2408"/>
    <w:rsid w:val="00DE32C4"/>
    <w:rsid w:val="00DE6256"/>
    <w:rsid w:val="00DF028E"/>
    <w:rsid w:val="00DF7CA2"/>
    <w:rsid w:val="00E0309F"/>
    <w:rsid w:val="00E0355B"/>
    <w:rsid w:val="00E03AA5"/>
    <w:rsid w:val="00E04C55"/>
    <w:rsid w:val="00E23C19"/>
    <w:rsid w:val="00E23CB2"/>
    <w:rsid w:val="00E24A89"/>
    <w:rsid w:val="00E24B5F"/>
    <w:rsid w:val="00E257C3"/>
    <w:rsid w:val="00E26760"/>
    <w:rsid w:val="00E305D0"/>
    <w:rsid w:val="00E31170"/>
    <w:rsid w:val="00E34947"/>
    <w:rsid w:val="00E43ED3"/>
    <w:rsid w:val="00E4567F"/>
    <w:rsid w:val="00E46882"/>
    <w:rsid w:val="00E542FB"/>
    <w:rsid w:val="00E635F2"/>
    <w:rsid w:val="00E637DF"/>
    <w:rsid w:val="00E64010"/>
    <w:rsid w:val="00E72D20"/>
    <w:rsid w:val="00E77231"/>
    <w:rsid w:val="00E81C9C"/>
    <w:rsid w:val="00E84DD9"/>
    <w:rsid w:val="00E86708"/>
    <w:rsid w:val="00E93081"/>
    <w:rsid w:val="00E958E8"/>
    <w:rsid w:val="00E95A05"/>
    <w:rsid w:val="00E97DD2"/>
    <w:rsid w:val="00EA5D9C"/>
    <w:rsid w:val="00EA77AA"/>
    <w:rsid w:val="00EB7970"/>
    <w:rsid w:val="00EB7E51"/>
    <w:rsid w:val="00EC679A"/>
    <w:rsid w:val="00ED1A35"/>
    <w:rsid w:val="00ED6C3E"/>
    <w:rsid w:val="00ED7AC1"/>
    <w:rsid w:val="00EE17E2"/>
    <w:rsid w:val="00EE558A"/>
    <w:rsid w:val="00EE7197"/>
    <w:rsid w:val="00F03E47"/>
    <w:rsid w:val="00F068D3"/>
    <w:rsid w:val="00F11228"/>
    <w:rsid w:val="00F1264C"/>
    <w:rsid w:val="00F15701"/>
    <w:rsid w:val="00F159DE"/>
    <w:rsid w:val="00F20D77"/>
    <w:rsid w:val="00F2390E"/>
    <w:rsid w:val="00F26240"/>
    <w:rsid w:val="00F32A82"/>
    <w:rsid w:val="00F32F0B"/>
    <w:rsid w:val="00F334DD"/>
    <w:rsid w:val="00F34736"/>
    <w:rsid w:val="00F411F8"/>
    <w:rsid w:val="00F478D0"/>
    <w:rsid w:val="00F5090E"/>
    <w:rsid w:val="00F537E5"/>
    <w:rsid w:val="00F54A58"/>
    <w:rsid w:val="00F63ABF"/>
    <w:rsid w:val="00F6569B"/>
    <w:rsid w:val="00F65DA0"/>
    <w:rsid w:val="00F667A2"/>
    <w:rsid w:val="00F673C0"/>
    <w:rsid w:val="00F736DA"/>
    <w:rsid w:val="00F82F1D"/>
    <w:rsid w:val="00F84313"/>
    <w:rsid w:val="00F84671"/>
    <w:rsid w:val="00F8586C"/>
    <w:rsid w:val="00F85C19"/>
    <w:rsid w:val="00F943CB"/>
    <w:rsid w:val="00F96EC4"/>
    <w:rsid w:val="00FA29E8"/>
    <w:rsid w:val="00FA36B5"/>
    <w:rsid w:val="00FB180A"/>
    <w:rsid w:val="00FB3E4A"/>
    <w:rsid w:val="00FC19AE"/>
    <w:rsid w:val="00FC25B0"/>
    <w:rsid w:val="00FC55AB"/>
    <w:rsid w:val="00FD2C61"/>
    <w:rsid w:val="00FD355D"/>
    <w:rsid w:val="00FD6E1C"/>
    <w:rsid w:val="00FE51A4"/>
    <w:rsid w:val="00FE670A"/>
    <w:rsid w:val="00FF0441"/>
    <w:rsid w:val="00FF2ED1"/>
    <w:rsid w:val="00FF334F"/>
    <w:rsid w:val="00FF630E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FEA21"/>
  <w15:docId w15:val="{C74153F5-03C8-42FA-BC55-5AF53D6D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70A"/>
    <w:rPr>
      <w:rFonts w:ascii="Calibri" w:eastAsiaTheme="minorHAnsi" w:hAnsi="Calibri"/>
      <w:sz w:val="22"/>
      <w:szCs w:val="22"/>
    </w:rPr>
  </w:style>
  <w:style w:type="paragraph" w:styleId="Heading1">
    <w:name w:val="heading 1"/>
    <w:basedOn w:val="Normal"/>
    <w:next w:val="BodyText"/>
    <w:qFormat/>
    <w:rsid w:val="00447643"/>
    <w:pPr>
      <w:keepNext/>
      <w:keepLines/>
      <w:spacing w:after="220" w:line="200" w:lineRule="atLeast"/>
      <w:ind w:left="835"/>
      <w:outlineLvl w:val="0"/>
    </w:pPr>
    <w:rPr>
      <w:rFonts w:ascii="Arial Black" w:eastAsia="Times New Roman" w:hAnsi="Arial Black"/>
      <w:spacing w:val="-10"/>
      <w:kern w:val="28"/>
      <w:szCs w:val="20"/>
    </w:rPr>
  </w:style>
  <w:style w:type="paragraph" w:styleId="Heading2">
    <w:name w:val="heading 2"/>
    <w:basedOn w:val="Normal"/>
    <w:next w:val="BodyText"/>
    <w:qFormat/>
    <w:rsid w:val="00447643"/>
    <w:pPr>
      <w:keepNext/>
      <w:keepLines/>
      <w:spacing w:line="200" w:lineRule="atLeast"/>
      <w:ind w:left="835"/>
      <w:outlineLvl w:val="1"/>
    </w:pPr>
    <w:rPr>
      <w:rFonts w:ascii="Arial Black" w:eastAsia="Times New Roman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BodyText"/>
    <w:qFormat/>
    <w:rsid w:val="00447643"/>
    <w:pPr>
      <w:keepNext/>
      <w:keepLines/>
      <w:spacing w:line="180" w:lineRule="atLeast"/>
      <w:ind w:left="1195"/>
      <w:outlineLvl w:val="2"/>
    </w:pPr>
    <w:rPr>
      <w:rFonts w:ascii="Arial Black" w:eastAsia="Times New Roman" w:hAnsi="Arial Black"/>
      <w:spacing w:val="-5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447643"/>
    <w:pPr>
      <w:keepNext/>
      <w:keepLines/>
      <w:spacing w:line="180" w:lineRule="atLeast"/>
      <w:ind w:left="1555"/>
      <w:outlineLvl w:val="3"/>
    </w:pPr>
    <w:rPr>
      <w:rFonts w:ascii="Arial Black" w:eastAsia="Times New Roman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447643"/>
    <w:pPr>
      <w:keepNext/>
      <w:keepLines/>
      <w:spacing w:line="180" w:lineRule="atLeast"/>
      <w:ind w:left="1915"/>
      <w:outlineLvl w:val="4"/>
    </w:pPr>
    <w:rPr>
      <w:rFonts w:ascii="Arial Black" w:eastAsia="Times New Roman" w:hAnsi="Arial Black"/>
      <w:spacing w:val="-2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7643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Closing">
    <w:name w:val="Closing"/>
    <w:basedOn w:val="Normal"/>
    <w:rsid w:val="00447643"/>
    <w:pPr>
      <w:keepNext/>
      <w:spacing w:line="220" w:lineRule="atLeast"/>
    </w:pPr>
    <w:rPr>
      <w:sz w:val="20"/>
      <w:szCs w:val="20"/>
    </w:rPr>
  </w:style>
  <w:style w:type="paragraph" w:customStyle="1" w:styleId="CompanyName">
    <w:name w:val="Company Name"/>
    <w:basedOn w:val="Normal"/>
    <w:rsid w:val="00447643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next w:val="Normal"/>
    <w:rsid w:val="00447643"/>
    <w:pPr>
      <w:keepNext/>
      <w:keepLines/>
      <w:spacing w:before="400" w:after="120" w:line="240" w:lineRule="atLeast"/>
    </w:pPr>
    <w:rPr>
      <w:rFonts w:ascii="Arial Black" w:hAnsi="Arial Black"/>
      <w:kern w:val="28"/>
      <w:sz w:val="96"/>
      <w:szCs w:val="20"/>
    </w:rPr>
  </w:style>
  <w:style w:type="paragraph" w:customStyle="1" w:styleId="Enclosure">
    <w:name w:val="Enclosure"/>
    <w:basedOn w:val="BodyText"/>
    <w:next w:val="Normal"/>
    <w:rsid w:val="004476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476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447643"/>
    <w:pPr>
      <w:spacing w:before="600"/>
    </w:pPr>
    <w:rPr>
      <w:sz w:val="18"/>
    </w:rPr>
  </w:style>
  <w:style w:type="paragraph" w:styleId="Header">
    <w:name w:val="header"/>
    <w:basedOn w:val="HeaderBase"/>
    <w:rsid w:val="00447643"/>
    <w:pPr>
      <w:spacing w:after="600"/>
    </w:pPr>
  </w:style>
  <w:style w:type="paragraph" w:customStyle="1" w:styleId="HeadingBase">
    <w:name w:val="Heading Base"/>
    <w:basedOn w:val="BodyText"/>
    <w:next w:val="BodyText"/>
    <w:rsid w:val="004476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47643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47643"/>
    <w:pPr>
      <w:spacing w:before="220"/>
    </w:pPr>
  </w:style>
  <w:style w:type="character" w:customStyle="1" w:styleId="MessageHeaderLabel">
    <w:name w:val="Message Header Label"/>
    <w:rsid w:val="004476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4476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47643"/>
    <w:pPr>
      <w:ind w:left="1555"/>
    </w:pPr>
    <w:rPr>
      <w:rFonts w:ascii="Arial" w:eastAsia="Times New Roman" w:hAnsi="Arial"/>
      <w:spacing w:val="-5"/>
      <w:sz w:val="20"/>
      <w:szCs w:val="20"/>
    </w:rPr>
  </w:style>
  <w:style w:type="character" w:styleId="PageNumber">
    <w:name w:val="page number"/>
    <w:rsid w:val="00447643"/>
    <w:rPr>
      <w:sz w:val="18"/>
    </w:rPr>
  </w:style>
  <w:style w:type="paragraph" w:customStyle="1" w:styleId="ReturnAddress">
    <w:name w:val="Return Address"/>
    <w:basedOn w:val="Normal"/>
    <w:rsid w:val="00447643"/>
    <w:pPr>
      <w:keepLines/>
      <w:spacing w:line="200" w:lineRule="atLeast"/>
    </w:pPr>
    <w:rPr>
      <w:spacing w:val="-2"/>
      <w:sz w:val="16"/>
      <w:szCs w:val="20"/>
    </w:rPr>
  </w:style>
  <w:style w:type="paragraph" w:styleId="Signature">
    <w:name w:val="Signature"/>
    <w:basedOn w:val="BodyText"/>
    <w:rsid w:val="004476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476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47643"/>
    <w:pPr>
      <w:spacing w:before="720"/>
      <w:jc w:val="left"/>
    </w:pPr>
  </w:style>
  <w:style w:type="paragraph" w:styleId="BalloonText">
    <w:name w:val="Balloon Text"/>
    <w:basedOn w:val="Normal"/>
    <w:semiHidden/>
    <w:rsid w:val="00B93728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47643"/>
    <w:pPr>
      <w:ind w:left="1195" w:hanging="360"/>
    </w:pPr>
    <w:rPr>
      <w:rFonts w:ascii="Arial" w:eastAsia="Times New Roman" w:hAnsi="Arial"/>
      <w:spacing w:val="-5"/>
      <w:sz w:val="20"/>
      <w:szCs w:val="20"/>
    </w:rPr>
  </w:style>
  <w:style w:type="paragraph" w:styleId="List2">
    <w:name w:val="List 2"/>
    <w:basedOn w:val="Normal"/>
    <w:rsid w:val="00447643"/>
    <w:pPr>
      <w:ind w:left="1555" w:hanging="360"/>
    </w:pPr>
    <w:rPr>
      <w:sz w:val="20"/>
      <w:szCs w:val="20"/>
    </w:rPr>
  </w:style>
  <w:style w:type="paragraph" w:styleId="List3">
    <w:name w:val="List 3"/>
    <w:basedOn w:val="Normal"/>
    <w:rsid w:val="00447643"/>
    <w:pPr>
      <w:ind w:left="1915" w:hanging="360"/>
    </w:pPr>
    <w:rPr>
      <w:sz w:val="20"/>
      <w:szCs w:val="20"/>
    </w:rPr>
  </w:style>
  <w:style w:type="paragraph" w:styleId="List4">
    <w:name w:val="List 4"/>
    <w:basedOn w:val="Normal"/>
    <w:rsid w:val="00447643"/>
    <w:pPr>
      <w:ind w:left="2275" w:hanging="360"/>
    </w:pPr>
    <w:rPr>
      <w:sz w:val="20"/>
      <w:szCs w:val="20"/>
    </w:rPr>
  </w:style>
  <w:style w:type="paragraph" w:styleId="List5">
    <w:name w:val="List 5"/>
    <w:basedOn w:val="Normal"/>
    <w:rsid w:val="00447643"/>
    <w:pPr>
      <w:ind w:left="2635" w:hanging="360"/>
    </w:pPr>
    <w:rPr>
      <w:sz w:val="20"/>
      <w:szCs w:val="20"/>
    </w:rPr>
  </w:style>
  <w:style w:type="paragraph" w:styleId="ListBullet">
    <w:name w:val="List Bullet"/>
    <w:basedOn w:val="Normal"/>
    <w:autoRedefine/>
    <w:rsid w:val="00447643"/>
    <w:pPr>
      <w:numPr>
        <w:numId w:val="3"/>
      </w:numPr>
      <w:ind w:left="1195"/>
    </w:pPr>
    <w:rPr>
      <w:rFonts w:ascii="Arial" w:eastAsia="Times New Roman" w:hAnsi="Arial"/>
      <w:spacing w:val="-5"/>
      <w:sz w:val="20"/>
      <w:szCs w:val="20"/>
    </w:rPr>
  </w:style>
  <w:style w:type="paragraph" w:styleId="ListBullet2">
    <w:name w:val="List Bullet 2"/>
    <w:basedOn w:val="Normal"/>
    <w:autoRedefine/>
    <w:rsid w:val="00447643"/>
    <w:pPr>
      <w:numPr>
        <w:numId w:val="4"/>
      </w:numPr>
      <w:ind w:left="1555"/>
    </w:pPr>
    <w:rPr>
      <w:sz w:val="20"/>
      <w:szCs w:val="20"/>
    </w:rPr>
  </w:style>
  <w:style w:type="paragraph" w:styleId="ListBullet3">
    <w:name w:val="List Bullet 3"/>
    <w:basedOn w:val="Normal"/>
    <w:autoRedefine/>
    <w:rsid w:val="00447643"/>
    <w:pPr>
      <w:numPr>
        <w:numId w:val="5"/>
      </w:numPr>
      <w:ind w:left="1915"/>
    </w:pPr>
    <w:rPr>
      <w:sz w:val="20"/>
      <w:szCs w:val="20"/>
    </w:rPr>
  </w:style>
  <w:style w:type="paragraph" w:styleId="ListBullet4">
    <w:name w:val="List Bullet 4"/>
    <w:basedOn w:val="Normal"/>
    <w:autoRedefine/>
    <w:rsid w:val="00447643"/>
    <w:pPr>
      <w:numPr>
        <w:numId w:val="6"/>
      </w:numPr>
      <w:ind w:left="2275"/>
    </w:pPr>
    <w:rPr>
      <w:sz w:val="20"/>
      <w:szCs w:val="20"/>
    </w:rPr>
  </w:style>
  <w:style w:type="paragraph" w:styleId="ListBullet5">
    <w:name w:val="List Bullet 5"/>
    <w:basedOn w:val="Normal"/>
    <w:autoRedefine/>
    <w:rsid w:val="00447643"/>
    <w:pPr>
      <w:numPr>
        <w:numId w:val="7"/>
      </w:numPr>
      <w:ind w:left="2635"/>
    </w:pPr>
    <w:rPr>
      <w:sz w:val="20"/>
      <w:szCs w:val="20"/>
    </w:rPr>
  </w:style>
  <w:style w:type="paragraph" w:styleId="ListContinue">
    <w:name w:val="List Continue"/>
    <w:basedOn w:val="Normal"/>
    <w:rsid w:val="00447643"/>
    <w:pPr>
      <w:spacing w:after="120"/>
      <w:ind w:left="1195"/>
    </w:pPr>
    <w:rPr>
      <w:sz w:val="20"/>
      <w:szCs w:val="20"/>
    </w:rPr>
  </w:style>
  <w:style w:type="paragraph" w:styleId="ListContinue2">
    <w:name w:val="List Continue 2"/>
    <w:basedOn w:val="Normal"/>
    <w:rsid w:val="00447643"/>
    <w:pPr>
      <w:spacing w:after="120"/>
      <w:ind w:left="1555"/>
    </w:pPr>
    <w:rPr>
      <w:sz w:val="20"/>
      <w:szCs w:val="20"/>
    </w:rPr>
  </w:style>
  <w:style w:type="paragraph" w:styleId="ListContinue3">
    <w:name w:val="List Continue 3"/>
    <w:basedOn w:val="Normal"/>
    <w:rsid w:val="00447643"/>
    <w:pPr>
      <w:spacing w:after="120"/>
      <w:ind w:left="1915"/>
    </w:pPr>
    <w:rPr>
      <w:sz w:val="20"/>
      <w:szCs w:val="20"/>
    </w:rPr>
  </w:style>
  <w:style w:type="paragraph" w:styleId="ListContinue4">
    <w:name w:val="List Continue 4"/>
    <w:basedOn w:val="Normal"/>
    <w:rsid w:val="00447643"/>
    <w:pPr>
      <w:spacing w:after="120"/>
      <w:ind w:left="2275"/>
    </w:pPr>
    <w:rPr>
      <w:sz w:val="20"/>
      <w:szCs w:val="20"/>
    </w:rPr>
  </w:style>
  <w:style w:type="paragraph" w:styleId="ListContinue5">
    <w:name w:val="List Continue 5"/>
    <w:basedOn w:val="Normal"/>
    <w:rsid w:val="00447643"/>
    <w:pPr>
      <w:spacing w:after="120"/>
      <w:ind w:left="2635"/>
    </w:pPr>
    <w:rPr>
      <w:sz w:val="20"/>
      <w:szCs w:val="20"/>
    </w:rPr>
  </w:style>
  <w:style w:type="paragraph" w:styleId="ListNumber">
    <w:name w:val="List Number"/>
    <w:basedOn w:val="Normal"/>
    <w:rsid w:val="00447643"/>
    <w:pPr>
      <w:numPr>
        <w:numId w:val="8"/>
      </w:numPr>
      <w:ind w:left="1195"/>
    </w:pPr>
    <w:rPr>
      <w:sz w:val="20"/>
      <w:szCs w:val="20"/>
    </w:rPr>
  </w:style>
  <w:style w:type="paragraph" w:styleId="ListNumber2">
    <w:name w:val="List Number 2"/>
    <w:basedOn w:val="Normal"/>
    <w:rsid w:val="00447643"/>
    <w:pPr>
      <w:numPr>
        <w:numId w:val="9"/>
      </w:numPr>
      <w:ind w:left="1555"/>
    </w:pPr>
    <w:rPr>
      <w:sz w:val="20"/>
      <w:szCs w:val="20"/>
    </w:rPr>
  </w:style>
  <w:style w:type="paragraph" w:styleId="ListNumber3">
    <w:name w:val="List Number 3"/>
    <w:basedOn w:val="Normal"/>
    <w:rsid w:val="00447643"/>
    <w:pPr>
      <w:numPr>
        <w:numId w:val="10"/>
      </w:numPr>
      <w:ind w:left="1915"/>
    </w:pPr>
    <w:rPr>
      <w:sz w:val="20"/>
      <w:szCs w:val="20"/>
    </w:rPr>
  </w:style>
  <w:style w:type="paragraph" w:styleId="ListNumber4">
    <w:name w:val="List Number 4"/>
    <w:basedOn w:val="Normal"/>
    <w:rsid w:val="00447643"/>
    <w:pPr>
      <w:numPr>
        <w:numId w:val="11"/>
      </w:numPr>
      <w:ind w:left="2275"/>
    </w:pPr>
    <w:rPr>
      <w:sz w:val="20"/>
      <w:szCs w:val="20"/>
    </w:rPr>
  </w:style>
  <w:style w:type="paragraph" w:styleId="ListNumber5">
    <w:name w:val="List Number 5"/>
    <w:basedOn w:val="Normal"/>
    <w:rsid w:val="00447643"/>
    <w:pPr>
      <w:numPr>
        <w:numId w:val="12"/>
      </w:numPr>
      <w:ind w:left="2635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594CE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9C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F5C5C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5C5C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F85C1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A567F"/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FBE"/>
    <w:rPr>
      <w:rFonts w:ascii="Arial" w:hAnsi="Arial"/>
      <w:spacing w:val="-5"/>
    </w:rPr>
  </w:style>
  <w:style w:type="character" w:customStyle="1" w:styleId="apple-converted-space">
    <w:name w:val="apple-converted-space"/>
    <w:basedOn w:val="DefaultParagraphFont"/>
    <w:rsid w:val="00E43ED3"/>
  </w:style>
  <w:style w:type="character" w:styleId="UnresolvedMention">
    <w:name w:val="Unresolved Mention"/>
    <w:basedOn w:val="DefaultParagraphFont"/>
    <w:uiPriority w:val="99"/>
    <w:semiHidden/>
    <w:unhideWhenUsed/>
    <w:rsid w:val="00060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9F3-FF04-4DA9-99AD-2D92AB0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Memo.dot</Template>
  <TotalTime>1</TotalTime>
  <Pages>3</Pages>
  <Words>602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Hewlett-Packard Company</Company>
  <LinksUpToDate>false</LinksUpToDate>
  <CharactersWithSpaces>3787</CharactersWithSpaces>
  <SharedDoc>false</SharedDoc>
  <HLinks>
    <vt:vector size="6" baseType="variant"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http://www.dvs.state.nm.us/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Dept. Of Veteran's Services</dc:creator>
  <cp:lastModifiedBy>Seva, Ray, DVS</cp:lastModifiedBy>
  <cp:revision>3</cp:revision>
  <cp:lastPrinted>2018-01-11T18:54:00Z</cp:lastPrinted>
  <dcterms:created xsi:type="dcterms:W3CDTF">2023-06-12T17:09:00Z</dcterms:created>
  <dcterms:modified xsi:type="dcterms:W3CDTF">2023-06-12T17:09:00Z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