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A659E" w14:textId="7517921D" w:rsidR="00AB4683" w:rsidRPr="004C6AAF" w:rsidRDefault="00EB2DE4" w:rsidP="00EB2DE4">
      <w:pPr>
        <w:pStyle w:val="NoSpacing"/>
        <w:jc w:val="center"/>
        <w:rPr>
          <w:rFonts w:ascii="Arial" w:hAnsi="Arial" w:cs="Arial"/>
        </w:rPr>
      </w:pPr>
      <w:r w:rsidRPr="004C6AAF">
        <w:rPr>
          <w:rFonts w:ascii="Arial" w:hAnsi="Arial" w:cs="Arial"/>
          <w:noProof/>
        </w:rPr>
        <w:drawing>
          <wp:inline distT="0" distB="0" distL="0" distR="0" wp14:anchorId="48C6C2F0" wp14:editId="613E3708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for E-mail Header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AAF">
        <w:rPr>
          <w:rFonts w:ascii="Arial" w:hAnsi="Arial" w:cs="Arial"/>
          <w:noProof/>
        </w:rPr>
        <w:t xml:space="preserve">                               </w:t>
      </w:r>
      <w:r w:rsidR="007266A1" w:rsidRPr="004C6AAF">
        <w:rPr>
          <w:rFonts w:ascii="Arial" w:hAnsi="Arial" w:cs="Arial"/>
          <w:noProof/>
        </w:rPr>
        <w:drawing>
          <wp:inline distT="0" distB="0" distL="0" distR="0" wp14:anchorId="13BC12F5" wp14:editId="4305A165">
            <wp:extent cx="1196442" cy="119644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for E-mail Header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42" cy="119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B70A" w14:textId="46C07B12" w:rsidR="000D58E0" w:rsidRPr="004C6AAF" w:rsidRDefault="00EB2DE4" w:rsidP="00C4059F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86C84" wp14:editId="477079E8">
                <wp:simplePos x="0" y="0"/>
                <wp:positionH relativeFrom="column">
                  <wp:posOffset>3282950</wp:posOffset>
                </wp:positionH>
                <wp:positionV relativeFrom="paragraph">
                  <wp:posOffset>52705</wp:posOffset>
                </wp:positionV>
                <wp:extent cx="1965960" cy="4800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834D" w14:textId="07D50887" w:rsidR="004C6AAF" w:rsidRDefault="004C6AAF" w:rsidP="004C6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Tim Johnson</w:t>
                            </w:r>
                          </w:p>
                          <w:p w14:paraId="4B8CE7EE" w14:textId="35DC3B04" w:rsidR="004C6AAF" w:rsidRPr="00EB2DE4" w:rsidRDefault="004C6AAF" w:rsidP="004C6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NM State Police Chief</w:t>
                            </w:r>
                          </w:p>
                          <w:p w14:paraId="77AA6FD2" w14:textId="77777777" w:rsidR="004C6AAF" w:rsidRDefault="004C6AAF" w:rsidP="004C6AAF">
                            <w:pPr>
                              <w:jc w:val="center"/>
                            </w:pPr>
                          </w:p>
                          <w:p w14:paraId="595FB835" w14:textId="77777777" w:rsidR="00EB2DE4" w:rsidRDefault="00EB2DE4" w:rsidP="00EB2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6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5pt;margin-top:4.15pt;width:154.8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" stroked="f">
                <v:textbox>
                  <w:txbxContent>
                    <w:p w14:paraId="3CEF834D" w14:textId="07D50887" w:rsidR="004C6AAF" w:rsidRDefault="004C6AAF" w:rsidP="004C6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Tim Johnson</w:t>
                      </w:r>
                    </w:p>
                    <w:p w14:paraId="4B8CE7EE" w14:textId="35DC3B04" w:rsidR="004C6AAF" w:rsidRPr="00EB2DE4" w:rsidRDefault="004C6AAF" w:rsidP="004C6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NM State Police Chief</w:t>
                      </w:r>
                    </w:p>
                    <w:p w14:paraId="77AA6FD2" w14:textId="77777777" w:rsidR="004C6AAF" w:rsidRDefault="004C6AAF" w:rsidP="004C6AAF">
                      <w:pPr>
                        <w:jc w:val="center"/>
                      </w:pPr>
                    </w:p>
                    <w:p w14:paraId="595FB835" w14:textId="77777777" w:rsidR="00EB2DE4" w:rsidRDefault="00EB2DE4" w:rsidP="00EB2DE4"/>
                  </w:txbxContent>
                </v:textbox>
                <w10:wrap type="square"/>
              </v:shape>
            </w:pict>
          </mc:Fallback>
        </mc:AlternateContent>
      </w:r>
      <w:r w:rsidRPr="004C6AA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B1CDF" wp14:editId="30D2D339">
                <wp:simplePos x="0" y="0"/>
                <wp:positionH relativeFrom="column">
                  <wp:posOffset>777240</wp:posOffset>
                </wp:positionH>
                <wp:positionV relativeFrom="paragraph">
                  <wp:posOffset>76200</wp:posOffset>
                </wp:positionV>
                <wp:extent cx="1965960" cy="480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31A7" w14:textId="4C3C1A95" w:rsidR="00EB2DE4" w:rsidRDefault="00EB2DE4" w:rsidP="004C6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Sonya L. Smith</w:t>
                            </w:r>
                          </w:p>
                          <w:p w14:paraId="5C54C4BC" w14:textId="65280B08" w:rsidR="00EB2DE4" w:rsidRPr="00EB2DE4" w:rsidRDefault="004C6AAF" w:rsidP="004C6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Cabinet Secretary</w:t>
                            </w:r>
                          </w:p>
                          <w:p w14:paraId="718C0A66" w14:textId="65C5F133" w:rsidR="00EB2DE4" w:rsidRDefault="00EB2DE4" w:rsidP="004C6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1CDF" id="_x0000_s1027" type="#_x0000_t202" style="position:absolute;margin-left:61.2pt;margin-top:6pt;width:154.8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" stroked="f">
                <v:textbox>
                  <w:txbxContent>
                    <w:p w14:paraId="75C331A7" w14:textId="4C3C1A95" w:rsidR="00EB2DE4" w:rsidRDefault="00EB2DE4" w:rsidP="004C6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Sonya L. Smith</w:t>
                      </w:r>
                    </w:p>
                    <w:p w14:paraId="5C54C4BC" w14:textId="65280B08" w:rsidR="00EB2DE4" w:rsidRPr="00EB2DE4" w:rsidRDefault="004C6AAF" w:rsidP="004C6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Cabinet Secretary</w:t>
                      </w:r>
                    </w:p>
                    <w:p w14:paraId="718C0A66" w14:textId="65C5F133" w:rsidR="00EB2DE4" w:rsidRDefault="00EB2DE4" w:rsidP="004C6AA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AAF">
        <w:rPr>
          <w:rFonts w:ascii="Arial" w:hAnsi="Arial" w:cs="Arial"/>
        </w:rPr>
        <w:t xml:space="preserve"> </w:t>
      </w:r>
    </w:p>
    <w:p w14:paraId="2D44430D" w14:textId="141EA5DC" w:rsidR="00EB2DE4" w:rsidRPr="004C6AAF" w:rsidRDefault="00EB2DE4" w:rsidP="00020CFE">
      <w:pPr>
        <w:pStyle w:val="NoSpacing"/>
        <w:jc w:val="center"/>
        <w:rPr>
          <w:rFonts w:ascii="Arial" w:hAnsi="Arial" w:cs="Arial"/>
          <w:b/>
        </w:rPr>
      </w:pPr>
    </w:p>
    <w:p w14:paraId="26321172" w14:textId="79AD5ED9" w:rsidR="00EB2DE4" w:rsidRPr="004C6AAF" w:rsidRDefault="00EB2DE4" w:rsidP="00020CFE">
      <w:pPr>
        <w:pStyle w:val="NoSpacing"/>
        <w:jc w:val="center"/>
        <w:rPr>
          <w:rFonts w:ascii="Arial" w:hAnsi="Arial" w:cs="Arial"/>
          <w:b/>
        </w:rPr>
      </w:pPr>
    </w:p>
    <w:p w14:paraId="0EF44B8C" w14:textId="70BE9FDD" w:rsidR="000D58E0" w:rsidRPr="004C6AAF" w:rsidRDefault="000D58E0" w:rsidP="00C4059F">
      <w:pPr>
        <w:pStyle w:val="NoSpacing"/>
        <w:rPr>
          <w:rFonts w:ascii="Arial" w:hAnsi="Arial" w:cs="Arial"/>
        </w:rPr>
      </w:pPr>
    </w:p>
    <w:p w14:paraId="1ECE811C" w14:textId="132EEBFB" w:rsidR="00020CFE" w:rsidRPr="004C6AAF" w:rsidRDefault="00020CFE" w:rsidP="00C4059F">
      <w:pPr>
        <w:pStyle w:val="NoSpacing"/>
        <w:rPr>
          <w:rFonts w:ascii="Arial" w:hAnsi="Arial" w:cs="Arial"/>
          <w:b/>
        </w:rPr>
      </w:pPr>
    </w:p>
    <w:p w14:paraId="7F999357" w14:textId="49CCF163" w:rsidR="00EB2DE4" w:rsidRPr="004C6AAF" w:rsidRDefault="00EB2DE4" w:rsidP="00EB2DE4">
      <w:pPr>
        <w:pStyle w:val="NoSpacing"/>
        <w:jc w:val="center"/>
        <w:rPr>
          <w:rFonts w:ascii="Arial" w:hAnsi="Arial" w:cs="Arial"/>
          <w:b/>
        </w:rPr>
      </w:pPr>
      <w:r w:rsidRPr="004C6AAF">
        <w:rPr>
          <w:rFonts w:ascii="Arial" w:hAnsi="Arial" w:cs="Arial"/>
          <w:b/>
        </w:rPr>
        <w:t>Michelle Lujan Grisham</w:t>
      </w:r>
    </w:p>
    <w:p w14:paraId="56554665" w14:textId="6904B819" w:rsidR="00EB2DE4" w:rsidRPr="004C6AAF" w:rsidRDefault="00EB2DE4" w:rsidP="00EB2DE4">
      <w:pPr>
        <w:pStyle w:val="NoSpacing"/>
        <w:jc w:val="center"/>
        <w:rPr>
          <w:rFonts w:ascii="Arial" w:hAnsi="Arial" w:cs="Arial"/>
          <w:i/>
        </w:rPr>
      </w:pPr>
      <w:r w:rsidRPr="004C6AAF">
        <w:rPr>
          <w:rFonts w:ascii="Arial" w:hAnsi="Arial" w:cs="Arial"/>
          <w:i/>
        </w:rPr>
        <w:t>Governor</w:t>
      </w:r>
    </w:p>
    <w:p w14:paraId="0D915847" w14:textId="77777777" w:rsidR="00EB2DE4" w:rsidRPr="004C6AAF" w:rsidRDefault="00EB2DE4" w:rsidP="00C4059F">
      <w:pPr>
        <w:pStyle w:val="NoSpacing"/>
        <w:rPr>
          <w:rFonts w:ascii="Arial" w:hAnsi="Arial" w:cs="Arial"/>
          <w:b/>
        </w:rPr>
      </w:pPr>
    </w:p>
    <w:p w14:paraId="09D0965E" w14:textId="77777777" w:rsidR="00EB2DE4" w:rsidRPr="004C6AAF" w:rsidRDefault="00EB2DE4" w:rsidP="00C4059F">
      <w:pPr>
        <w:pStyle w:val="NoSpacing"/>
        <w:rPr>
          <w:rFonts w:ascii="Arial" w:hAnsi="Arial" w:cs="Arial"/>
          <w:b/>
        </w:rPr>
      </w:pPr>
    </w:p>
    <w:p w14:paraId="0AE63A8D" w14:textId="77777777" w:rsidR="00EB2DE4" w:rsidRPr="004C6AAF" w:rsidRDefault="00EB2DE4" w:rsidP="00C4059F">
      <w:pPr>
        <w:pStyle w:val="NoSpacing"/>
        <w:rPr>
          <w:rFonts w:ascii="Arial" w:hAnsi="Arial" w:cs="Arial"/>
          <w:b/>
        </w:rPr>
      </w:pPr>
    </w:p>
    <w:p w14:paraId="4D0301B7" w14:textId="22254574" w:rsidR="000D58E0" w:rsidRPr="004C6AAF" w:rsidRDefault="000D58E0" w:rsidP="00C4059F">
      <w:pPr>
        <w:pStyle w:val="NoSpacing"/>
        <w:rPr>
          <w:rFonts w:ascii="Arial" w:hAnsi="Arial" w:cs="Arial"/>
          <w:b/>
        </w:rPr>
      </w:pPr>
      <w:bookmarkStart w:id="0" w:name="_GoBack"/>
      <w:r w:rsidRPr="004C6AAF">
        <w:rPr>
          <w:rFonts w:ascii="Arial" w:hAnsi="Arial" w:cs="Arial"/>
          <w:b/>
        </w:rPr>
        <w:t>FOR IMMEDIATE RELEASE:</w:t>
      </w:r>
    </w:p>
    <w:p w14:paraId="0765AABE" w14:textId="77777777" w:rsidR="000D58E0" w:rsidRPr="004C6AAF" w:rsidRDefault="000D58E0" w:rsidP="00C4059F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  <w:b/>
        </w:rPr>
        <w:t xml:space="preserve">Contact: </w:t>
      </w:r>
      <w:r w:rsidRPr="004C6AAF">
        <w:rPr>
          <w:rFonts w:ascii="Arial" w:hAnsi="Arial" w:cs="Arial"/>
        </w:rPr>
        <w:t>Ray Seva</w:t>
      </w:r>
    </w:p>
    <w:p w14:paraId="6253E5A8" w14:textId="190DBE0B" w:rsidR="000D58E0" w:rsidRPr="004C6AAF" w:rsidRDefault="000D58E0" w:rsidP="00C4059F">
      <w:pPr>
        <w:pStyle w:val="NoSpacing"/>
        <w:rPr>
          <w:rFonts w:ascii="Arial" w:hAnsi="Arial" w:cs="Arial"/>
          <w:i/>
        </w:rPr>
      </w:pPr>
      <w:r w:rsidRPr="004C6AAF">
        <w:rPr>
          <w:rFonts w:ascii="Arial" w:hAnsi="Arial" w:cs="Arial"/>
          <w:i/>
        </w:rPr>
        <w:t>Public Information Officer</w:t>
      </w:r>
      <w:r w:rsidR="004C6AAF" w:rsidRPr="004C6AAF">
        <w:rPr>
          <w:rFonts w:ascii="Arial" w:hAnsi="Arial" w:cs="Arial"/>
          <w:i/>
        </w:rPr>
        <w:t xml:space="preserve">, </w:t>
      </w:r>
      <w:r w:rsidRPr="004C6AAF">
        <w:rPr>
          <w:rFonts w:ascii="Arial" w:hAnsi="Arial" w:cs="Arial"/>
          <w:i/>
        </w:rPr>
        <w:br/>
        <w:t>New Mexico Department of Veterans Services</w:t>
      </w:r>
    </w:p>
    <w:p w14:paraId="479E456F" w14:textId="77777777" w:rsidR="000D58E0" w:rsidRPr="004C6AAF" w:rsidRDefault="00D15630" w:rsidP="00C4059F">
      <w:pPr>
        <w:pStyle w:val="NoSpacing"/>
        <w:rPr>
          <w:rFonts w:ascii="Arial" w:hAnsi="Arial" w:cs="Arial"/>
        </w:rPr>
      </w:pPr>
      <w:hyperlink r:id="rId10" w:history="1">
        <w:r w:rsidR="000D58E0" w:rsidRPr="004C6AAF">
          <w:rPr>
            <w:rStyle w:val="Hyperlink"/>
            <w:rFonts w:ascii="Arial" w:hAnsi="Arial" w:cs="Arial"/>
          </w:rPr>
          <w:t>ray.seva@state.nm.us</w:t>
        </w:r>
      </w:hyperlink>
    </w:p>
    <w:p w14:paraId="1DDA8047" w14:textId="77777777" w:rsidR="000D58E0" w:rsidRPr="004C6AAF" w:rsidRDefault="000D58E0" w:rsidP="00C4059F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</w:rPr>
        <w:t>(505) 827-6352</w:t>
      </w:r>
    </w:p>
    <w:p w14:paraId="6277EC2C" w14:textId="77777777" w:rsidR="000D58E0" w:rsidRPr="004C6AAF" w:rsidRDefault="000D58E0" w:rsidP="00C4059F">
      <w:pPr>
        <w:pStyle w:val="NoSpacing"/>
        <w:rPr>
          <w:rFonts w:ascii="Arial" w:hAnsi="Arial" w:cs="Arial"/>
        </w:rPr>
      </w:pPr>
    </w:p>
    <w:p w14:paraId="2DAC3FA8" w14:textId="77777777" w:rsidR="000D58E0" w:rsidRPr="004C6AAF" w:rsidRDefault="000D58E0" w:rsidP="00C4059F">
      <w:pPr>
        <w:pStyle w:val="NoSpacing"/>
        <w:rPr>
          <w:rFonts w:ascii="Arial" w:hAnsi="Arial" w:cs="Arial"/>
        </w:rPr>
      </w:pPr>
    </w:p>
    <w:p w14:paraId="4412EA8B" w14:textId="1F803575" w:rsidR="000D58E0" w:rsidRPr="004C6AAF" w:rsidRDefault="00392BC0" w:rsidP="00C4059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November 4</w:t>
      </w:r>
      <w:r w:rsidR="00020CFE" w:rsidRPr="004C6AAF">
        <w:rPr>
          <w:rFonts w:ascii="Arial" w:hAnsi="Arial" w:cs="Arial"/>
        </w:rPr>
        <w:t>, 202</w:t>
      </w:r>
      <w:r w:rsidR="000E0690" w:rsidRPr="004C6AAF">
        <w:rPr>
          <w:rFonts w:ascii="Arial" w:hAnsi="Arial" w:cs="Arial"/>
        </w:rPr>
        <w:t>1</w:t>
      </w:r>
    </w:p>
    <w:p w14:paraId="24BCC086" w14:textId="77777777" w:rsidR="000D58E0" w:rsidRPr="004C6AAF" w:rsidRDefault="000D58E0" w:rsidP="00C4059F">
      <w:pPr>
        <w:pStyle w:val="NoSpacing"/>
        <w:rPr>
          <w:rFonts w:ascii="Arial" w:hAnsi="Arial" w:cs="Arial"/>
        </w:rPr>
      </w:pPr>
    </w:p>
    <w:p w14:paraId="66CB767B" w14:textId="77777777" w:rsidR="000D58E0" w:rsidRPr="004C6AAF" w:rsidRDefault="000D58E0" w:rsidP="004C6AAF">
      <w:pPr>
        <w:pStyle w:val="NoSpacing"/>
        <w:jc w:val="center"/>
        <w:rPr>
          <w:rFonts w:ascii="Arial" w:hAnsi="Arial" w:cs="Arial"/>
        </w:rPr>
      </w:pPr>
    </w:p>
    <w:p w14:paraId="216BC714" w14:textId="4A2B25CB" w:rsidR="004C6AAF" w:rsidRPr="004C6AAF" w:rsidRDefault="000E0690" w:rsidP="004C6AAF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C6AAF">
        <w:rPr>
          <w:rFonts w:ascii="Arial" w:eastAsia="Times New Roman" w:hAnsi="Arial" w:cs="Arial"/>
          <w:b/>
          <w:bCs/>
          <w:color w:val="000000"/>
          <w:sz w:val="32"/>
          <w:szCs w:val="32"/>
        </w:rPr>
        <w:t>New Mexico St</w:t>
      </w:r>
      <w:r w:rsidR="004C6AAF" w:rsidRPr="004C6AAF">
        <w:rPr>
          <w:rFonts w:ascii="Arial" w:eastAsia="Times New Roman" w:hAnsi="Arial" w:cs="Arial"/>
          <w:b/>
          <w:bCs/>
          <w:color w:val="000000"/>
          <w:sz w:val="32"/>
          <w:szCs w:val="32"/>
        </w:rPr>
        <w:t>ate Police, DVS to Honor</w:t>
      </w:r>
    </w:p>
    <w:p w14:paraId="6CBED0FF" w14:textId="429534BB" w:rsidR="000E0690" w:rsidRDefault="004C6AAF" w:rsidP="004C6AAF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C6AAF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Residents of the State Veterans Home</w:t>
      </w:r>
    </w:p>
    <w:p w14:paraId="7114B6F5" w14:textId="36479672" w:rsidR="00D15630" w:rsidRDefault="00D15630" w:rsidP="004C6AAF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15630">
        <w:rPr>
          <w:rFonts w:ascii="Arial" w:eastAsia="Times New Roman" w:hAnsi="Arial" w:cs="Arial"/>
          <w:b/>
          <w:bCs/>
          <w:color w:val="000000"/>
          <w:sz w:val="28"/>
          <w:szCs w:val="28"/>
        </w:rPr>
        <w:t>Saturday, November 6 (noon)</w:t>
      </w:r>
    </w:p>
    <w:p w14:paraId="73636469" w14:textId="76154EF3" w:rsidR="00D15630" w:rsidRDefault="00D15630" w:rsidP="004C6AAF">
      <w:pPr>
        <w:pStyle w:val="NoSpacing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Truth or Consequences/New Mexico State Veterans Home</w:t>
      </w:r>
    </w:p>
    <w:p w14:paraId="76686080" w14:textId="12EAC405" w:rsidR="00D15630" w:rsidRPr="00D15630" w:rsidRDefault="00D15630" w:rsidP="004C6AAF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996 South Broadway</w:t>
      </w:r>
    </w:p>
    <w:p w14:paraId="6F64BDFF" w14:textId="77777777" w:rsidR="000E0690" w:rsidRPr="004C6AAF" w:rsidRDefault="000E0690" w:rsidP="000E0690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14:paraId="2E2E484F" w14:textId="77777777" w:rsidR="000E0690" w:rsidRPr="004C6AAF" w:rsidRDefault="000E0690" w:rsidP="000E0690">
      <w:pPr>
        <w:spacing w:line="240" w:lineRule="auto"/>
        <w:rPr>
          <w:rFonts w:ascii="Arial" w:eastAsia="Times New Roman" w:hAnsi="Arial" w:cs="Arial"/>
          <w:color w:val="000000"/>
          <w:sz w:val="22"/>
        </w:rPr>
      </w:pPr>
    </w:p>
    <w:p w14:paraId="4098C548" w14:textId="2FC46999" w:rsidR="000E0690" w:rsidRPr="004C6AAF" w:rsidRDefault="004C6AAF" w:rsidP="000E069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TRUTH OR CONSEQUENCES</w:t>
      </w:r>
      <w:r w:rsidR="000E0690" w:rsidRPr="004C6AAF">
        <w:rPr>
          <w:rFonts w:ascii="Arial" w:hAnsi="Arial" w:cs="Arial"/>
        </w:rPr>
        <w:t xml:space="preserve">– On Saturday, November 6, the New Mexico State Police, in partnership with the New Mexico Department of Veterans Services (DVS), will take part in a </w:t>
      </w:r>
      <w:r w:rsidRPr="004C6AAF">
        <w:rPr>
          <w:rFonts w:ascii="Arial" w:hAnsi="Arial" w:cs="Arial"/>
        </w:rPr>
        <w:t>daylong</w:t>
      </w:r>
      <w:r w:rsidR="000E0690" w:rsidRPr="004C6AAF">
        <w:rPr>
          <w:rFonts w:ascii="Arial" w:hAnsi="Arial" w:cs="Arial"/>
        </w:rPr>
        <w:t xml:space="preserve"> celebration honori</w:t>
      </w:r>
      <w:r>
        <w:rPr>
          <w:rFonts w:ascii="Arial" w:hAnsi="Arial" w:cs="Arial"/>
        </w:rPr>
        <w:t>ng residents of the New Mexico State Veterans Home in Truth or Consequences</w:t>
      </w:r>
      <w:r w:rsidR="000E0690" w:rsidRPr="004C6AAF">
        <w:rPr>
          <w:rFonts w:ascii="Arial" w:hAnsi="Arial" w:cs="Arial"/>
        </w:rPr>
        <w:t xml:space="preserve">. </w:t>
      </w:r>
    </w:p>
    <w:p w14:paraId="3FD5390B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</w:p>
    <w:p w14:paraId="00532825" w14:textId="358A7DDF" w:rsidR="00392BC0" w:rsidRDefault="000E0690" w:rsidP="00392BC0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</w:rPr>
        <w:t>The Veterans Appreciat</w:t>
      </w:r>
      <w:r w:rsidR="004C6AAF">
        <w:rPr>
          <w:rFonts w:ascii="Arial" w:hAnsi="Arial" w:cs="Arial"/>
        </w:rPr>
        <w:t>ion Day celebration will feature</w:t>
      </w:r>
      <w:r w:rsidRPr="004C6AAF">
        <w:rPr>
          <w:rFonts w:ascii="Arial" w:hAnsi="Arial" w:cs="Arial"/>
        </w:rPr>
        <w:t xml:space="preserve"> a parade </w:t>
      </w:r>
      <w:r w:rsidR="004C6AAF">
        <w:rPr>
          <w:rFonts w:ascii="Arial" w:hAnsi="Arial" w:cs="Arial"/>
        </w:rPr>
        <w:t xml:space="preserve">at noon featuring </w:t>
      </w:r>
      <w:r w:rsidR="004C6AAF" w:rsidRPr="004C6AAF">
        <w:rPr>
          <w:rFonts w:ascii="Arial" w:hAnsi="Arial" w:cs="Arial"/>
        </w:rPr>
        <w:t>law e</w:t>
      </w:r>
      <w:r w:rsidRPr="004C6AAF">
        <w:rPr>
          <w:rFonts w:ascii="Arial" w:hAnsi="Arial" w:cs="Arial"/>
        </w:rPr>
        <w:t>nfo</w:t>
      </w:r>
      <w:r w:rsidR="004C6AAF" w:rsidRPr="004C6AAF">
        <w:rPr>
          <w:rFonts w:ascii="Arial" w:hAnsi="Arial" w:cs="Arial"/>
        </w:rPr>
        <w:t>rcement, first</w:t>
      </w:r>
      <w:r w:rsidR="004C6AAF">
        <w:rPr>
          <w:rFonts w:ascii="Arial" w:hAnsi="Arial" w:cs="Arial"/>
        </w:rPr>
        <w:t xml:space="preserve"> responder,</w:t>
      </w:r>
      <w:r w:rsidR="004C6AAF" w:rsidRPr="004C6AAF">
        <w:rPr>
          <w:rFonts w:ascii="Arial" w:hAnsi="Arial" w:cs="Arial"/>
        </w:rPr>
        <w:t xml:space="preserve"> and v</w:t>
      </w:r>
      <w:r w:rsidRPr="004C6AAF">
        <w:rPr>
          <w:rFonts w:ascii="Arial" w:hAnsi="Arial" w:cs="Arial"/>
        </w:rPr>
        <w:t>eterans o</w:t>
      </w:r>
      <w:r w:rsidR="004C6AAF">
        <w:rPr>
          <w:rFonts w:ascii="Arial" w:hAnsi="Arial" w:cs="Arial"/>
        </w:rPr>
        <w:t>rganization vehicles</w:t>
      </w:r>
      <w:r w:rsidR="00392BC0">
        <w:rPr>
          <w:rFonts w:ascii="Arial" w:hAnsi="Arial" w:cs="Arial"/>
        </w:rPr>
        <w:t xml:space="preserve">. The route </w:t>
      </w:r>
      <w:r w:rsidR="00392BC0" w:rsidRPr="004C6AAF">
        <w:rPr>
          <w:rFonts w:ascii="Arial" w:hAnsi="Arial" w:cs="Arial"/>
        </w:rPr>
        <w:t>begins at Myrtl</w:t>
      </w:r>
      <w:r w:rsidR="00392BC0">
        <w:rPr>
          <w:rFonts w:ascii="Arial" w:hAnsi="Arial" w:cs="Arial"/>
        </w:rPr>
        <w:t>e Street and South Broadway, and ends at the state veterans home</w:t>
      </w:r>
      <w:r w:rsidR="00392BC0">
        <w:rPr>
          <w:rFonts w:ascii="Arial" w:hAnsi="Arial" w:cs="Arial"/>
        </w:rPr>
        <w:t>,</w:t>
      </w:r>
      <w:r w:rsidR="004B28EE">
        <w:rPr>
          <w:rFonts w:ascii="Arial" w:hAnsi="Arial" w:cs="Arial"/>
        </w:rPr>
        <w:t xml:space="preserve"> located at 992 </w:t>
      </w:r>
      <w:r w:rsidR="004B28EE">
        <w:rPr>
          <w:rFonts w:ascii="Arial" w:hAnsi="Arial" w:cs="Arial"/>
        </w:rPr>
        <w:lastRenderedPageBreak/>
        <w:t>South Broadway,</w:t>
      </w:r>
      <w:r w:rsidR="00392BC0">
        <w:rPr>
          <w:rFonts w:ascii="Arial" w:hAnsi="Arial" w:cs="Arial"/>
        </w:rPr>
        <w:t xml:space="preserve"> where residents will greet the arriving units</w:t>
      </w:r>
      <w:r w:rsidR="00392BC0">
        <w:rPr>
          <w:rFonts w:ascii="Arial" w:hAnsi="Arial" w:cs="Arial"/>
        </w:rPr>
        <w:t>. The state police ABLE 7 helicopter will also do a fly-by of the scene.</w:t>
      </w:r>
    </w:p>
    <w:p w14:paraId="23895A8A" w14:textId="77777777" w:rsidR="00392BC0" w:rsidRDefault="00392BC0" w:rsidP="00392BC0">
      <w:pPr>
        <w:pStyle w:val="NoSpacing"/>
        <w:rPr>
          <w:rFonts w:ascii="Arial" w:hAnsi="Arial" w:cs="Arial"/>
        </w:rPr>
      </w:pPr>
    </w:p>
    <w:p w14:paraId="1CEF8D30" w14:textId="3FE37C87" w:rsidR="00392BC0" w:rsidRPr="004C6AAF" w:rsidRDefault="004B28EE" w:rsidP="00392BC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Due to COVID-19 and space concerns, t</w:t>
      </w:r>
      <w:r w:rsidR="00392BC0" w:rsidRPr="004C6AAF">
        <w:rPr>
          <w:rFonts w:ascii="Arial" w:hAnsi="Arial" w:cs="Arial"/>
        </w:rPr>
        <w:t>he public will not be</w:t>
      </w:r>
      <w:r w:rsidR="00392BC0">
        <w:rPr>
          <w:rFonts w:ascii="Arial" w:hAnsi="Arial" w:cs="Arial"/>
        </w:rPr>
        <w:t xml:space="preserve"> allowed on the grounds of the veterans h</w:t>
      </w:r>
      <w:r w:rsidR="00392BC0" w:rsidRPr="004C6AAF">
        <w:rPr>
          <w:rFonts w:ascii="Arial" w:hAnsi="Arial" w:cs="Arial"/>
        </w:rPr>
        <w:t>ome</w:t>
      </w:r>
      <w:r>
        <w:rPr>
          <w:rFonts w:ascii="Arial" w:hAnsi="Arial" w:cs="Arial"/>
        </w:rPr>
        <w:t>. B</w:t>
      </w:r>
      <w:r w:rsidR="00392BC0">
        <w:rPr>
          <w:rFonts w:ascii="Arial" w:hAnsi="Arial" w:cs="Arial"/>
        </w:rPr>
        <w:t>ut people are invited</w:t>
      </w:r>
      <w:r w:rsidR="00392BC0" w:rsidRPr="004C6AAF">
        <w:rPr>
          <w:rFonts w:ascii="Arial" w:hAnsi="Arial" w:cs="Arial"/>
        </w:rPr>
        <w:t xml:space="preserve"> </w:t>
      </w:r>
      <w:r w:rsidR="00392BC0">
        <w:rPr>
          <w:rFonts w:ascii="Arial" w:hAnsi="Arial" w:cs="Arial"/>
        </w:rPr>
        <w:t>cheer</w:t>
      </w:r>
      <w:r w:rsidR="00392BC0" w:rsidRPr="004C6AAF">
        <w:rPr>
          <w:rFonts w:ascii="Arial" w:hAnsi="Arial" w:cs="Arial"/>
        </w:rPr>
        <w:t xml:space="preserve"> the parade </w:t>
      </w:r>
      <w:r w:rsidR="00392BC0">
        <w:rPr>
          <w:rFonts w:ascii="Arial" w:hAnsi="Arial" w:cs="Arial"/>
        </w:rPr>
        <w:t>as it makes its way to the home along South Broadway.</w:t>
      </w:r>
    </w:p>
    <w:p w14:paraId="64F63F7E" w14:textId="60776FEF" w:rsidR="00392BC0" w:rsidRDefault="00392BC0" w:rsidP="00392BC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1FA2552" w14:textId="774A6CCE" w:rsidR="000E0690" w:rsidRPr="004C6AAF" w:rsidRDefault="004C6AAF" w:rsidP="000E06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After the par</w:t>
      </w:r>
      <w:r w:rsidR="00392BC0">
        <w:rPr>
          <w:rFonts w:ascii="Arial" w:hAnsi="Arial" w:cs="Arial"/>
        </w:rPr>
        <w:t>ade, there will be</w:t>
      </w:r>
      <w:r>
        <w:rPr>
          <w:rFonts w:ascii="Arial" w:hAnsi="Arial" w:cs="Arial"/>
        </w:rPr>
        <w:t xml:space="preserve"> a </w:t>
      </w:r>
      <w:r w:rsidR="00392BC0" w:rsidRPr="004C6AAF">
        <w:rPr>
          <w:rFonts w:ascii="Arial" w:hAnsi="Arial" w:cs="Arial"/>
        </w:rPr>
        <w:t>static display of the vehicles and equi</w:t>
      </w:r>
      <w:r w:rsidR="00392BC0">
        <w:rPr>
          <w:rFonts w:ascii="Arial" w:hAnsi="Arial" w:cs="Arial"/>
        </w:rPr>
        <w:t xml:space="preserve">pment at Veterans Memorial Park, and a </w:t>
      </w:r>
      <w:r w:rsidRPr="004C6AAF">
        <w:rPr>
          <w:rFonts w:ascii="Arial" w:hAnsi="Arial" w:cs="Arial"/>
        </w:rPr>
        <w:t>public meet-and-</w:t>
      </w:r>
      <w:r w:rsidR="000E0690" w:rsidRPr="004C6AAF">
        <w:rPr>
          <w:rFonts w:ascii="Arial" w:hAnsi="Arial" w:cs="Arial"/>
        </w:rPr>
        <w:t>gre</w:t>
      </w:r>
      <w:r w:rsidR="00392BC0">
        <w:rPr>
          <w:rFonts w:ascii="Arial" w:hAnsi="Arial" w:cs="Arial"/>
        </w:rPr>
        <w:t xml:space="preserve">et with </w:t>
      </w:r>
      <w:r w:rsidR="000E0690" w:rsidRPr="004C6AAF">
        <w:rPr>
          <w:rFonts w:ascii="Arial" w:hAnsi="Arial" w:cs="Arial"/>
        </w:rPr>
        <w:t>representatives from</w:t>
      </w:r>
      <w:r>
        <w:rPr>
          <w:rFonts w:ascii="Arial" w:hAnsi="Arial" w:cs="Arial"/>
        </w:rPr>
        <w:t xml:space="preserve"> DVS, </w:t>
      </w:r>
      <w:r w:rsidR="000E0690" w:rsidRPr="004C6AAF">
        <w:rPr>
          <w:rFonts w:ascii="Arial" w:hAnsi="Arial" w:cs="Arial"/>
        </w:rPr>
        <w:t>the New Mexico VA Health Care System, the New Mexico Aging and Long-Term Services Department, an</w:t>
      </w:r>
      <w:r>
        <w:rPr>
          <w:rFonts w:ascii="Arial" w:hAnsi="Arial" w:cs="Arial"/>
        </w:rPr>
        <w:t>d many other veterans service and public service agencies</w:t>
      </w:r>
      <w:r w:rsidR="000E0690" w:rsidRPr="004C6AAF">
        <w:rPr>
          <w:rFonts w:ascii="Arial" w:hAnsi="Arial" w:cs="Arial"/>
        </w:rPr>
        <w:t xml:space="preserve">. </w:t>
      </w:r>
    </w:p>
    <w:p w14:paraId="265D128C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</w:p>
    <w:p w14:paraId="6DD5F710" w14:textId="77777777" w:rsidR="000E0690" w:rsidRPr="004C6AAF" w:rsidRDefault="000E0690" w:rsidP="000E0690">
      <w:pPr>
        <w:pStyle w:val="NoSpacing"/>
        <w:jc w:val="center"/>
        <w:rPr>
          <w:rFonts w:ascii="Arial" w:hAnsi="Arial" w:cs="Arial"/>
        </w:rPr>
      </w:pPr>
    </w:p>
    <w:p w14:paraId="61C81DF1" w14:textId="44742476" w:rsidR="000E0690" w:rsidRPr="004C6AAF" w:rsidRDefault="000E0690" w:rsidP="000E0690">
      <w:pPr>
        <w:pStyle w:val="NoSpacing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  <w:r w:rsidRPr="004C6AAF">
        <w:rPr>
          <w:rFonts w:ascii="Arial" w:eastAsia="Times New Roman" w:hAnsi="Arial" w:cs="Arial"/>
          <w:b/>
          <w:bCs/>
          <w:color w:val="000000"/>
          <w:szCs w:val="24"/>
          <w:u w:val="single"/>
        </w:rPr>
        <w:t>Veterans Appreciation Day Event Schedule</w:t>
      </w:r>
    </w:p>
    <w:p w14:paraId="55319ECF" w14:textId="36A7A240" w:rsidR="000E0690" w:rsidRPr="004C6AAF" w:rsidRDefault="000E0690" w:rsidP="000E0690">
      <w:pPr>
        <w:pStyle w:val="NoSpacing"/>
        <w:jc w:val="center"/>
        <w:rPr>
          <w:rFonts w:ascii="Arial" w:hAnsi="Arial" w:cs="Arial"/>
          <w:b/>
        </w:rPr>
      </w:pPr>
      <w:r w:rsidRPr="004C6AAF">
        <w:rPr>
          <w:rFonts w:ascii="Arial" w:hAnsi="Arial" w:cs="Arial"/>
          <w:b/>
        </w:rPr>
        <w:t>Saturday, November 6, 2021</w:t>
      </w:r>
    </w:p>
    <w:p w14:paraId="6BA6597E" w14:textId="580853DB" w:rsidR="000E0690" w:rsidRPr="004C6AAF" w:rsidRDefault="000E0690" w:rsidP="000E0690">
      <w:pPr>
        <w:pStyle w:val="NoSpacing"/>
        <w:jc w:val="center"/>
        <w:rPr>
          <w:rFonts w:ascii="Arial" w:hAnsi="Arial" w:cs="Arial"/>
          <w:b/>
        </w:rPr>
      </w:pPr>
      <w:r w:rsidRPr="004C6AAF">
        <w:rPr>
          <w:rFonts w:ascii="Arial" w:hAnsi="Arial" w:cs="Arial"/>
          <w:b/>
        </w:rPr>
        <w:t>Truth or Consequences</w:t>
      </w:r>
    </w:p>
    <w:p w14:paraId="67C41EFF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</w:p>
    <w:p w14:paraId="69E60FF3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  <w:b/>
        </w:rPr>
        <w:t>Noon</w:t>
      </w:r>
      <w:r w:rsidRPr="004C6AAF">
        <w:rPr>
          <w:rFonts w:ascii="Arial" w:hAnsi="Arial" w:cs="Arial"/>
        </w:rPr>
        <w:t xml:space="preserve"> - Parade Begins at Myrtle St. and South Broadway St.</w:t>
      </w:r>
    </w:p>
    <w:p w14:paraId="39FECC06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</w:p>
    <w:p w14:paraId="7EE5C77C" w14:textId="06D28985" w:rsidR="000E0690" w:rsidRPr="004C6AAF" w:rsidRDefault="000E0690" w:rsidP="000E0690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  <w:b/>
        </w:rPr>
        <w:t xml:space="preserve">1pm-3pm </w:t>
      </w:r>
      <w:r w:rsidRPr="004C6AAF">
        <w:rPr>
          <w:rFonts w:ascii="Arial" w:hAnsi="Arial" w:cs="Arial"/>
        </w:rPr>
        <w:t>- Static Display of Vehicles and Equipment from Various Agencies</w:t>
      </w:r>
    </w:p>
    <w:p w14:paraId="5022E0EC" w14:textId="77777777" w:rsidR="000E0690" w:rsidRPr="004C6AAF" w:rsidRDefault="000E0690" w:rsidP="000E0690">
      <w:pPr>
        <w:pStyle w:val="NoSpacing"/>
        <w:rPr>
          <w:rFonts w:ascii="Arial" w:hAnsi="Arial" w:cs="Arial"/>
        </w:rPr>
      </w:pPr>
    </w:p>
    <w:p w14:paraId="651BA7C2" w14:textId="3B3A8922" w:rsidR="000E0690" w:rsidRPr="004C6AAF" w:rsidRDefault="000E0690" w:rsidP="000E0690">
      <w:pPr>
        <w:pStyle w:val="NoSpacing"/>
        <w:rPr>
          <w:rFonts w:ascii="Arial" w:hAnsi="Arial" w:cs="Arial"/>
        </w:rPr>
      </w:pPr>
      <w:r w:rsidRPr="004C6AAF">
        <w:rPr>
          <w:rFonts w:ascii="Arial" w:hAnsi="Arial" w:cs="Arial"/>
          <w:b/>
        </w:rPr>
        <w:t>1pm-5pm</w:t>
      </w:r>
      <w:r w:rsidRPr="004C6AAF">
        <w:rPr>
          <w:rFonts w:ascii="Arial" w:hAnsi="Arial" w:cs="Arial"/>
        </w:rPr>
        <w:t xml:space="preserve"> – Veterans Support Services Available inside Hamilton Military Museum </w:t>
      </w:r>
    </w:p>
    <w:p w14:paraId="3C38EDE0" w14:textId="77777777" w:rsidR="000E0690" w:rsidRPr="004C6AAF" w:rsidRDefault="000E0690" w:rsidP="000E0690">
      <w:pPr>
        <w:pStyle w:val="NoSpacing"/>
        <w:rPr>
          <w:rFonts w:ascii="Arial" w:eastAsia="Times New Roman" w:hAnsi="Arial" w:cs="Arial"/>
          <w:color w:val="000000"/>
          <w:sz w:val="22"/>
        </w:rPr>
      </w:pPr>
      <w:r w:rsidRPr="004C6AAF">
        <w:rPr>
          <w:rFonts w:ascii="Arial" w:hAnsi="Arial" w:cs="Arial"/>
        </w:rPr>
        <w:t xml:space="preserve">                                      </w:t>
      </w:r>
      <w:r w:rsidRPr="004C6AAF">
        <w:rPr>
          <w:rFonts w:ascii="Arial" w:eastAsia="Times New Roman" w:hAnsi="Arial" w:cs="Arial"/>
          <w:color w:val="000000"/>
          <w:sz w:val="22"/>
        </w:rPr>
        <w:t xml:space="preserve">                                  </w:t>
      </w:r>
    </w:p>
    <w:bookmarkEnd w:id="0"/>
    <w:p w14:paraId="13029236" w14:textId="77777777" w:rsidR="00DB352B" w:rsidRPr="004C6AAF" w:rsidRDefault="00DB352B" w:rsidP="00C4059F">
      <w:pPr>
        <w:pStyle w:val="NoSpacing"/>
        <w:rPr>
          <w:rFonts w:ascii="Arial" w:hAnsi="Arial" w:cs="Arial"/>
          <w:szCs w:val="24"/>
        </w:rPr>
      </w:pPr>
    </w:p>
    <w:p w14:paraId="64AFED38" w14:textId="77777777" w:rsidR="00EB0243" w:rsidRPr="004C6AAF" w:rsidRDefault="00EB0243" w:rsidP="00C4059F">
      <w:pPr>
        <w:pStyle w:val="NoSpacing"/>
        <w:rPr>
          <w:rFonts w:ascii="Arial" w:hAnsi="Arial" w:cs="Arial"/>
          <w:szCs w:val="24"/>
        </w:rPr>
      </w:pPr>
    </w:p>
    <w:p w14:paraId="3E9D136B" w14:textId="77777777" w:rsidR="00FC6A12" w:rsidRPr="004C6AAF" w:rsidRDefault="00FC6A12" w:rsidP="00C4059F">
      <w:pPr>
        <w:pStyle w:val="NoSpacing"/>
        <w:rPr>
          <w:rFonts w:ascii="Arial" w:hAnsi="Arial" w:cs="Arial"/>
          <w:szCs w:val="24"/>
        </w:rPr>
      </w:pPr>
    </w:p>
    <w:p w14:paraId="2AFED27A" w14:textId="77777777" w:rsidR="009D6C02" w:rsidRPr="004C6AAF" w:rsidRDefault="009D6C02" w:rsidP="00C4059F">
      <w:pPr>
        <w:pStyle w:val="NoSpacing"/>
        <w:rPr>
          <w:rStyle w:val="apple-converted-space"/>
          <w:rFonts w:ascii="Arial" w:hAnsi="Arial" w:cs="Arial"/>
          <w:color w:val="000000"/>
        </w:rPr>
      </w:pPr>
    </w:p>
    <w:p w14:paraId="0CDD6DA9" w14:textId="77777777" w:rsidR="000D58E0" w:rsidRPr="004C6AAF" w:rsidRDefault="00FC6A12" w:rsidP="00C4059F">
      <w:pPr>
        <w:pStyle w:val="NoSpacing"/>
        <w:jc w:val="center"/>
        <w:rPr>
          <w:rFonts w:ascii="Arial" w:hAnsi="Arial" w:cs="Arial"/>
          <w:b/>
          <w:szCs w:val="24"/>
        </w:rPr>
      </w:pPr>
      <w:r w:rsidRPr="004C6AAF">
        <w:rPr>
          <w:rFonts w:ascii="Arial" w:hAnsi="Arial" w:cs="Arial"/>
          <w:b/>
          <w:szCs w:val="24"/>
        </w:rPr>
        <w:t>###</w:t>
      </w:r>
    </w:p>
    <w:sectPr w:rsidR="000D58E0" w:rsidRPr="004C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20CFE"/>
    <w:rsid w:val="000439F4"/>
    <w:rsid w:val="000709D6"/>
    <w:rsid w:val="000D58E0"/>
    <w:rsid w:val="000E0690"/>
    <w:rsid w:val="00140940"/>
    <w:rsid w:val="001C476C"/>
    <w:rsid w:val="00272BCB"/>
    <w:rsid w:val="00281AE3"/>
    <w:rsid w:val="00294EAE"/>
    <w:rsid w:val="00345C07"/>
    <w:rsid w:val="00383866"/>
    <w:rsid w:val="00392BC0"/>
    <w:rsid w:val="003D2D9E"/>
    <w:rsid w:val="003E26D5"/>
    <w:rsid w:val="003F5225"/>
    <w:rsid w:val="00402D8F"/>
    <w:rsid w:val="004B28EE"/>
    <w:rsid w:val="004B68A8"/>
    <w:rsid w:val="004C6AAF"/>
    <w:rsid w:val="00555724"/>
    <w:rsid w:val="00567E78"/>
    <w:rsid w:val="00597183"/>
    <w:rsid w:val="005B001B"/>
    <w:rsid w:val="005B4B8C"/>
    <w:rsid w:val="006C589D"/>
    <w:rsid w:val="006F41AB"/>
    <w:rsid w:val="006F4DA5"/>
    <w:rsid w:val="00715514"/>
    <w:rsid w:val="007266A1"/>
    <w:rsid w:val="007A07FE"/>
    <w:rsid w:val="007B3F6A"/>
    <w:rsid w:val="007C10F4"/>
    <w:rsid w:val="00824B55"/>
    <w:rsid w:val="00886CD2"/>
    <w:rsid w:val="00941D74"/>
    <w:rsid w:val="00991D8C"/>
    <w:rsid w:val="009D6C02"/>
    <w:rsid w:val="009E6143"/>
    <w:rsid w:val="00A13E5A"/>
    <w:rsid w:val="00A52EA9"/>
    <w:rsid w:val="00A67775"/>
    <w:rsid w:val="00A81C15"/>
    <w:rsid w:val="00A93E9F"/>
    <w:rsid w:val="00A9582F"/>
    <w:rsid w:val="00AB4683"/>
    <w:rsid w:val="00AD499C"/>
    <w:rsid w:val="00AD4F49"/>
    <w:rsid w:val="00B54CAC"/>
    <w:rsid w:val="00B754B4"/>
    <w:rsid w:val="00B92C81"/>
    <w:rsid w:val="00BB49F4"/>
    <w:rsid w:val="00C4059F"/>
    <w:rsid w:val="00CF1F90"/>
    <w:rsid w:val="00D15630"/>
    <w:rsid w:val="00D46704"/>
    <w:rsid w:val="00D73995"/>
    <w:rsid w:val="00D83FDA"/>
    <w:rsid w:val="00DB352B"/>
    <w:rsid w:val="00DD1E3D"/>
    <w:rsid w:val="00DE4174"/>
    <w:rsid w:val="00E56598"/>
    <w:rsid w:val="00E91AE9"/>
    <w:rsid w:val="00E9381B"/>
    <w:rsid w:val="00EB0243"/>
    <w:rsid w:val="00EB2DE4"/>
    <w:rsid w:val="00ED264D"/>
    <w:rsid w:val="00F353D0"/>
    <w:rsid w:val="00FC6A12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B090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D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ay.seva@state.nm.u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83C15-4C98-4FE4-8F0D-951C4AFFB24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31eae7b7-a09d-42ab-a223-ff785be4d56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718A0D-C2A2-41D6-B45F-63D08624D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1F9E-375D-4EEB-8708-CD86E6FD0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4</cp:revision>
  <dcterms:created xsi:type="dcterms:W3CDTF">2021-11-04T16:56:00Z</dcterms:created>
  <dcterms:modified xsi:type="dcterms:W3CDTF">2021-11-04T18:11:00Z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