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986FC1" w:rsidRDefault="000D58E0" w:rsidP="006F4DA5">
      <w:pPr>
        <w:pStyle w:val="NoSpacing"/>
        <w:rPr>
          <w:rFonts w:ascii="Arial" w:hAnsi="Arial" w:cs="Arial"/>
        </w:rPr>
      </w:pPr>
      <w:r w:rsidRPr="00986F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86FC1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986FC1">
        <w:rPr>
          <w:rFonts w:ascii="Arial" w:hAnsi="Arial" w:cs="Arial"/>
        </w:rPr>
        <w:t xml:space="preserve"> </w:t>
      </w:r>
    </w:p>
    <w:p w14:paraId="0DAAB847" w14:textId="77777777" w:rsidR="000D58E0" w:rsidRPr="00986FC1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986FC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86FC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986FC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68DF6831" w:rsidR="002B63D4" w:rsidRPr="00986FC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86FC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986FC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986FC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5DAD1A88" w14:textId="16A83DC3" w:rsidR="006C34F3" w:rsidRPr="00986FC1" w:rsidRDefault="006C34F3" w:rsidP="006C34F3">
      <w:pPr>
        <w:pStyle w:val="NoSpacing"/>
        <w:jc w:val="center"/>
        <w:rPr>
          <w:rFonts w:ascii="Arial" w:hAnsi="Arial" w:cs="Arial"/>
          <w:noProof/>
        </w:rPr>
      </w:pPr>
    </w:p>
    <w:p w14:paraId="5BDCFBB4" w14:textId="675B9DFD" w:rsidR="006C34F3" w:rsidRPr="00986FC1" w:rsidRDefault="006C34F3" w:rsidP="006C34F3">
      <w:pPr>
        <w:pStyle w:val="NoSpacing"/>
        <w:jc w:val="center"/>
        <w:rPr>
          <w:rFonts w:ascii="Arial" w:hAnsi="Arial" w:cs="Arial"/>
          <w:b/>
          <w:noProof/>
          <w:sz w:val="40"/>
          <w:szCs w:val="40"/>
        </w:rPr>
      </w:pPr>
      <w:bookmarkStart w:id="0" w:name="_GoBack"/>
      <w:r w:rsidRPr="00986FC1">
        <w:rPr>
          <w:rFonts w:ascii="Arial" w:hAnsi="Arial" w:cs="Arial"/>
          <w:b/>
          <w:noProof/>
          <w:sz w:val="40"/>
          <w:szCs w:val="40"/>
        </w:rPr>
        <w:t>September is Suicide Prevention</w:t>
      </w:r>
      <w:r w:rsidR="006C146A">
        <w:rPr>
          <w:rFonts w:ascii="Arial" w:hAnsi="Arial" w:cs="Arial"/>
          <w:b/>
          <w:noProof/>
          <w:sz w:val="40"/>
          <w:szCs w:val="40"/>
        </w:rPr>
        <w:t xml:space="preserve"> and</w:t>
      </w:r>
    </w:p>
    <w:p w14:paraId="4F562D24" w14:textId="33443CCB" w:rsidR="006C34F3" w:rsidRPr="00986FC1" w:rsidRDefault="006C34F3" w:rsidP="006C34F3">
      <w:pPr>
        <w:pStyle w:val="NoSpacing"/>
        <w:jc w:val="center"/>
        <w:rPr>
          <w:rFonts w:ascii="Arial" w:hAnsi="Arial" w:cs="Arial"/>
          <w:noProof/>
        </w:rPr>
      </w:pPr>
      <w:r w:rsidRPr="00986FC1">
        <w:rPr>
          <w:rFonts w:ascii="Arial" w:hAnsi="Arial" w:cs="Arial"/>
          <w:b/>
          <w:noProof/>
          <w:sz w:val="40"/>
          <w:szCs w:val="40"/>
        </w:rPr>
        <w:t>Awareness Month</w:t>
      </w:r>
    </w:p>
    <w:tbl>
      <w:tblPr>
        <w:tblW w:w="245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C34F3" w:rsidRPr="00986FC1" w14:paraId="7690F74E" w14:textId="77777777" w:rsidTr="00D26BA5">
        <w:trPr>
          <w:jc w:val="center"/>
        </w:trPr>
        <w:tc>
          <w:tcPr>
            <w:tcW w:w="5000" w:type="pct"/>
            <w:shd w:val="clear" w:color="auto" w:fill="FFFFFF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34F3" w:rsidRPr="00986FC1" w14:paraId="72130EC6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72C24C7E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D961C24" w14:textId="0F80DD5F" w:rsidR="006C34F3" w:rsidRPr="00986FC1" w:rsidRDefault="006C34F3" w:rsidP="00D26BA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color w:val="0000FF"/>
                          </w:rPr>
                          <w:drawing>
                            <wp:inline distT="0" distB="0" distL="0" distR="0" wp14:anchorId="5B8094C2" wp14:editId="446795B9">
                              <wp:extent cx="4324350" cy="2753194"/>
                              <wp:effectExtent l="209550" t="209550" r="209550" b="219075"/>
                              <wp:docPr id="21" name="Picture 21" descr="https://files.constantcontact.com/801f4876801/a9ce47e2-1b7d-401a-89a1-0be53a76fdf3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files.constantcontact.com/801f4876801/a9ce47e2-1b7d-401a-89a1-0be53a76fdf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41041" cy="276382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  <a:effectLst>
                                        <a:outerShdw blurRad="190500" algn="tl" rotWithShape="0">
                                          <a:srgbClr val="000000">
                                            <a:alpha val="70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2FD7F8D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C34F3" w:rsidRPr="00986FC1" w14:paraId="322691C8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24F5EB6D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</w:tcPr>
                      <w:p w14:paraId="0E317368" w14:textId="03182EF8" w:rsidR="006C146A" w:rsidRDefault="006C146A" w:rsidP="006C146A">
                        <w:pPr>
                          <w:pStyle w:val="paragraph"/>
                          <w:shd w:val="clear" w:color="auto" w:fill="FFFFFF"/>
                          <w:spacing w:before="0" w:beforeAutospacing="0" w:after="0" w:afterAutospacing="0"/>
                          <w:textAlignment w:val="baseline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 xml:space="preserve">If 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>you are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 xml:space="preserve"> thinking about suicide or know someone who is, and are looking for a sign or encouragement to live, consider the above quote as your sign. Whether you realize it or not, you have the opportunity to make a positive difference in this world.</w:t>
                        </w:r>
                        <w:r>
                          <w:rPr>
                            <w:rStyle w:val="eop"/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  <w:p w14:paraId="198ED56E" w14:textId="54E7B492" w:rsidR="006C146A" w:rsidRDefault="006C146A" w:rsidP="006C146A">
                        <w:pPr>
                          <w:pStyle w:val="paragraph"/>
                          <w:shd w:val="clear" w:color="auto" w:fill="FFFFFF"/>
                          <w:spacing w:before="0" w:beforeAutospacing="0" w:after="0" w:afterAutospacing="0"/>
                          <w:textAlignment w:val="baseline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eop"/>
                            <w:rFonts w:ascii="Arial" w:hAnsi="Arial" w:cs="Arial"/>
                            <w:color w:val="000000"/>
                          </w:rPr>
                          <w:lastRenderedPageBreak/>
                          <w:t> 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>Sometimes all we may need to kee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 xml:space="preserve">p going is a simple sign letting us 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>know that someone cares and wants us to keep living. This quote is your sign.</w:t>
                        </w:r>
                        <w:r>
                          <w:rPr>
                            <w:rStyle w:val="eop"/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  <w:p w14:paraId="179E9409" w14:textId="77777777" w:rsidR="006C146A" w:rsidRDefault="006C146A" w:rsidP="006C146A">
                        <w:pPr>
                          <w:pStyle w:val="paragraph"/>
                          <w:shd w:val="clear" w:color="auto" w:fill="FFFFFF"/>
                          <w:spacing w:before="0" w:beforeAutospacing="0" w:after="0" w:afterAutospacing="0"/>
                          <w:textAlignment w:val="baseline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eop"/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  <w:p w14:paraId="39A1E427" w14:textId="77777777" w:rsidR="006C146A" w:rsidRDefault="006C146A" w:rsidP="006C146A">
                        <w:pPr>
                          <w:pStyle w:val="paragraph"/>
                          <w:shd w:val="clear" w:color="auto" w:fill="FFFFFF"/>
                          <w:spacing w:before="0" w:beforeAutospacing="0" w:after="0" w:afterAutospacing="0"/>
                          <w:textAlignment w:val="baseline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Help for Veterans and Their Family/Friends</w:t>
                        </w:r>
                        <w:r>
                          <w:rPr>
                            <w:rStyle w:val="eop"/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  <w:p w14:paraId="12BA7F91" w14:textId="6AC505B5" w:rsidR="006C146A" w:rsidRDefault="006C146A" w:rsidP="006C146A">
                        <w:pPr>
                          <w:pStyle w:val="paragraph"/>
                          <w:shd w:val="clear" w:color="auto" w:fill="FFFFFF"/>
                          <w:spacing w:before="0" w:beforeAutospacing="0" w:after="0" w:afterAutospacing="0"/>
                          <w:textAlignment w:val="baseline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>For military veterans and their families, there are a number of instant-access and longer-term resources for a veteran to immediately contact if he or she is having suicidal thoughts---and for family or friends to call if they know a veteran going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 xml:space="preserve"> through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color w:val="000000"/>
                          </w:rPr>
                          <w:t> an emotional crisis.</w:t>
                        </w:r>
                        <w:r>
                          <w:rPr>
                            <w:rStyle w:val="eop"/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  <w:p w14:paraId="64FA5D5B" w14:textId="5C5BD9F6" w:rsidR="00986FC1" w:rsidRPr="00986FC1" w:rsidRDefault="00986FC1" w:rsidP="00BE4452">
                        <w:pPr>
                          <w:pStyle w:val="NoSpacing"/>
                          <w:rPr>
                            <w:rFonts w:ascii="Arial" w:hAnsi="Arial" w:cs="Arial"/>
                            <w:highlight w:val="yellow"/>
                          </w:rPr>
                        </w:pPr>
                      </w:p>
                      <w:p w14:paraId="0A60BC3C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b/>
                            <w:szCs w:val="24"/>
                          </w:rPr>
                          <w:t>Veterans Crisis Phone Line</w:t>
                        </w:r>
                      </w:p>
                      <w:p w14:paraId="3C2207C3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szCs w:val="24"/>
                          </w:rPr>
                          <w:t>1-(800) 273-8255</w:t>
                        </w:r>
                      </w:p>
                      <w:p w14:paraId="0090A600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szCs w:val="24"/>
                          </w:rPr>
                          <w:t>-press “1”</w:t>
                        </w:r>
                      </w:p>
                      <w:p w14:paraId="483CFF87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14:paraId="6723BA5B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b/>
                            <w:szCs w:val="24"/>
                          </w:rPr>
                          <w:t>New Mexico Crisis and Access Line</w:t>
                        </w:r>
                      </w:p>
                      <w:p w14:paraId="60B111F8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szCs w:val="24"/>
                          </w:rPr>
                          <w:t>1-(855)-NMCRISIS (662-7474)</w:t>
                        </w:r>
                      </w:p>
                      <w:p w14:paraId="040B39EE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14:paraId="3DBA02FA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b/>
                            <w:szCs w:val="24"/>
                          </w:rPr>
                          <w:t>National Suicide Prevention Lifeline</w:t>
                        </w:r>
                      </w:p>
                      <w:p w14:paraId="24110E68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szCs w:val="24"/>
                          </w:rPr>
                          <w:t>1-(800) 273-8255</w:t>
                        </w:r>
                      </w:p>
                      <w:p w14:paraId="3D62809A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14:paraId="06EC5F1A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b/>
                            <w:szCs w:val="24"/>
                          </w:rPr>
                          <w:t>Crisis Text Line</w:t>
                        </w:r>
                      </w:p>
                      <w:p w14:paraId="3509230A" w14:textId="77777777" w:rsidR="00986FC1" w:rsidRPr="006C146A" w:rsidRDefault="00986FC1" w:rsidP="00986FC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6C146A">
                          <w:rPr>
                            <w:rFonts w:ascii="Arial" w:hAnsi="Arial" w:cs="Arial"/>
                            <w:szCs w:val="24"/>
                          </w:rPr>
                          <w:t>Text HOME to 741-741</w:t>
                        </w:r>
                      </w:p>
                      <w:p w14:paraId="72FCF603" w14:textId="77777777" w:rsidR="0047528E" w:rsidRPr="006C146A" w:rsidRDefault="0047528E" w:rsidP="00BE4452">
                        <w:pPr>
                          <w:pStyle w:val="NoSpacing"/>
                          <w:rPr>
                            <w:rFonts w:ascii="Arial" w:hAnsi="Arial" w:cs="Arial"/>
                          </w:rPr>
                        </w:pPr>
                      </w:p>
                      <w:p w14:paraId="1EA4AE2B" w14:textId="2830864E" w:rsidR="00986FC1" w:rsidRPr="00986FC1" w:rsidRDefault="00986FC1" w:rsidP="00BE4452">
                        <w:pPr>
                          <w:pStyle w:val="NoSpacing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6C146A">
                          <w:rPr>
                            <w:rFonts w:ascii="Arial" w:hAnsi="Arial" w:cs="Arial"/>
                            <w:b/>
                            <w:u w:val="single"/>
                          </w:rPr>
                          <w:t>For All New Mexicans</w:t>
                        </w:r>
                      </w:p>
                      <w:p w14:paraId="51697E44" w14:textId="6422496A" w:rsidR="006C34F3" w:rsidRPr="00986FC1" w:rsidRDefault="00986FC1" w:rsidP="00BE4452">
                        <w:pPr>
                          <w:pStyle w:val="NoSpacing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986FC1">
                          <w:rPr>
                            <w:rFonts w:ascii="Arial" w:hAnsi="Arial" w:cs="Arial"/>
                          </w:rPr>
                          <w:t xml:space="preserve">In </w:t>
                        </w:r>
                        <w:r w:rsidR="006C34F3" w:rsidRPr="00986FC1">
                          <w:rPr>
                            <w:rFonts w:ascii="Arial" w:hAnsi="Arial" w:cs="Arial"/>
                          </w:rPr>
                          <w:t>September</w:t>
                        </w:r>
                        <w:r w:rsidRPr="00986FC1">
                          <w:rPr>
                            <w:rFonts w:ascii="Arial" w:hAnsi="Arial" w:cs="Arial"/>
                          </w:rPr>
                          <w:t>, the state</w:t>
                        </w:r>
                        <w:r w:rsidR="006C34F3" w:rsidRPr="00986FC1">
                          <w:rPr>
                            <w:rFonts w:ascii="Arial" w:hAnsi="Arial" w:cs="Arial"/>
                          </w:rPr>
                          <w:t xml:space="preserve"> will send daily NMConnect </w:t>
                        </w:r>
                        <w:r w:rsidRPr="00986FC1">
                          <w:rPr>
                            <w:rFonts w:ascii="Arial" w:hAnsi="Arial" w:cs="Arial"/>
                          </w:rPr>
                          <w:t>“</w:t>
                        </w:r>
                        <w:r w:rsidR="006C34F3" w:rsidRPr="00986FC1">
                          <w:rPr>
                            <w:rFonts w:ascii="Arial" w:hAnsi="Arial" w:cs="Arial"/>
                          </w:rPr>
                          <w:t>push communications</w:t>
                        </w:r>
                        <w:r w:rsidRPr="00986FC1">
                          <w:rPr>
                            <w:rFonts w:ascii="Arial" w:hAnsi="Arial" w:cs="Arial"/>
                          </w:rPr>
                          <w:t>”</w:t>
                        </w:r>
                        <w:r w:rsidR="006C34F3" w:rsidRPr="00986FC1">
                          <w:rPr>
                            <w:rFonts w:ascii="Arial" w:hAnsi="Arial" w:cs="Arial"/>
                          </w:rPr>
                          <w:t xml:space="preserve"> offering information on suicide prevention awareness, celebrating those that recover from mental health and substance use concerns, and shar</w:t>
                        </w:r>
                        <w:r w:rsidRPr="00986FC1">
                          <w:rPr>
                            <w:rFonts w:ascii="Arial" w:hAnsi="Arial" w:cs="Arial"/>
                          </w:rPr>
                          <w:t>ing</w:t>
                        </w:r>
                        <w:r w:rsidR="006C34F3" w:rsidRPr="00986FC1">
                          <w:rPr>
                            <w:rFonts w:ascii="Arial" w:hAnsi="Arial" w:cs="Arial"/>
                          </w:rPr>
                          <w:t xml:space="preserve"> resources on how to assist yourself or someone else that may be struggling.</w:t>
                        </w:r>
                      </w:p>
                      <w:p w14:paraId="2F26870A" w14:textId="77777777" w:rsidR="006C34F3" w:rsidRPr="00986FC1" w:rsidRDefault="006C34F3" w:rsidP="00D26BA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 xml:space="preserve">Download the </w:t>
                        </w:r>
                        <w:hyperlink r:id="rId12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</w:rPr>
                            <w:t>NMConnect</w:t>
                          </w:r>
                        </w:hyperlink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 xml:space="preserve"> app to receive these messages.</w:t>
                        </w:r>
                      </w:p>
                      <w:p w14:paraId="74174E37" w14:textId="77777777" w:rsidR="006C34F3" w:rsidRPr="00986FC1" w:rsidRDefault="006C34F3" w:rsidP="00D26BA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Link to the </w:t>
                        </w:r>
                        <w:hyperlink r:id="rId13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</w:rPr>
                            <w:t>Apple iOS download</w:t>
                          </w:r>
                        </w:hyperlink>
                      </w:p>
                      <w:p w14:paraId="3D208E0A" w14:textId="77777777" w:rsidR="006C34F3" w:rsidRPr="00986FC1" w:rsidRDefault="006C34F3" w:rsidP="00D26BA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Link to the </w:t>
                        </w:r>
                        <w:hyperlink r:id="rId14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</w:rPr>
                            <w:t>Google Play Store download</w:t>
                          </w:r>
                        </w:hyperlink>
                      </w:p>
                    </w:tc>
                  </w:tr>
                </w:tbl>
                <w:p w14:paraId="09558D9E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C34F3" w:rsidRPr="00986FC1" w14:paraId="733CFE96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79E632B8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5E29118E" w14:textId="29DDE902" w:rsidR="006C34F3" w:rsidRPr="00986FC1" w:rsidRDefault="006C34F3" w:rsidP="00D26BA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86FC1">
                          <w:rPr>
                            <w:rFonts w:ascii="Arial" w:hAnsi="Arial" w:cs="Arial"/>
                            <w:b/>
                          </w:rPr>
                          <w:lastRenderedPageBreak/>
                          <w:t>You are not alone. There is always someone here to hear you.</w:t>
                        </w:r>
                      </w:p>
                      <w:p w14:paraId="68936713" w14:textId="126745C5" w:rsidR="006C34F3" w:rsidRPr="00986FC1" w:rsidRDefault="006C34F3" w:rsidP="00D26BA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14:paraId="0F34AF7D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C34F3" w:rsidRPr="00986FC1" w14:paraId="7BFDDAC6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61220944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22603D72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2893CCBE" wp14:editId="77B01B4C">
                              <wp:extent cx="5248275" cy="2562225"/>
                              <wp:effectExtent l="209550" t="209550" r="219075" b="219075"/>
                              <wp:docPr id="19" name="Picture 19" descr="https://files.constantcontact.com/801f4876801/feddc066-5c71-4784-8158-37edaf105f55.png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files.constantcontact.com/801f4876801/feddc066-5c71-4784-8158-37edaf105f5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48275" cy="2562225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  <a:effectLst>
                                        <a:outerShdw blurRad="190500" algn="tl" rotWithShape="0">
                                          <a:srgbClr val="000000">
                                            <a:alpha val="70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1CA6126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C34F3" w:rsidRPr="00986FC1" w14:paraId="4231F31F" w14:textId="77777777" w:rsidTr="00746B89">
              <w:trPr>
                <w:jc w:val="center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1443D459" w14:textId="77777777" w:rsidTr="008B0EC5">
                    <w:trPr>
                      <w:trHeight w:val="777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0AFDD1CC" w14:textId="3CDAB7D0" w:rsidR="006C34F3" w:rsidRPr="008B0EC5" w:rsidRDefault="008B0EC5" w:rsidP="008B0EC5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6277B"/>
                          </w:rPr>
                          <w:t xml:space="preserve">• </w:t>
                        </w:r>
                        <w:r w:rsidR="006C34F3" w:rsidRPr="008B0EC5">
                          <w:rPr>
                            <w:rFonts w:ascii="Arial" w:hAnsi="Arial" w:cs="Arial"/>
                            <w:color w:val="06277B"/>
                          </w:rPr>
                          <w:t>Peer-to-Peer Warmline | 1-855-4NM-7100 | 1-855-466-7100</w:t>
                        </w:r>
                      </w:p>
                      <w:p w14:paraId="466648B0" w14:textId="35D4ADF6" w:rsidR="006C34F3" w:rsidRPr="008B0EC5" w:rsidRDefault="008B0EC5" w:rsidP="008B0EC5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6277B"/>
                          </w:rPr>
                          <w:t xml:space="preserve">• </w:t>
                        </w:r>
                        <w:r w:rsidR="006C34F3" w:rsidRPr="008B0EC5">
                          <w:rPr>
                            <w:rFonts w:ascii="Arial" w:hAnsi="Arial" w:cs="Arial"/>
                            <w:color w:val="06277B"/>
                          </w:rPr>
                          <w:t>Healthcare Worker and First Responder Support Line | 1-855-507-5509</w:t>
                        </w:r>
                      </w:p>
                      <w:p w14:paraId="5CFF7003" w14:textId="12FBC0C4" w:rsidR="006C34F3" w:rsidRDefault="008B0EC5" w:rsidP="008B0EC5">
                        <w:pPr>
                          <w:pStyle w:val="NoSpacing"/>
                          <w:jc w:val="center"/>
                          <w:rPr>
                            <w:rStyle w:val="Hyperlink"/>
                            <w:rFonts w:ascii="Arial" w:hAnsi="Arial" w:cs="Arial"/>
                            <w:color w:val="06277B"/>
                          </w:rPr>
                        </w:pPr>
                        <w:r>
                          <w:rPr>
                            <w:rFonts w:ascii="Arial" w:hAnsi="Arial" w:cs="Arial"/>
                            <w:color w:val="06277B"/>
                          </w:rPr>
                          <w:t xml:space="preserve">• </w:t>
                        </w:r>
                        <w:r w:rsidR="006C34F3" w:rsidRPr="008B0EC5">
                          <w:rPr>
                            <w:rFonts w:ascii="Arial" w:hAnsi="Arial" w:cs="Arial"/>
                            <w:color w:val="06277B"/>
                          </w:rPr>
                          <w:t>NM 5-Actions Program™ | </w:t>
                        </w:r>
                        <w:hyperlink r:id="rId17" w:tgtFrame="_blank" w:history="1">
                          <w:r w:rsidR="006C34F3" w:rsidRPr="008B0EC5">
                            <w:rPr>
                              <w:rStyle w:val="Hyperlink"/>
                              <w:rFonts w:ascii="Arial" w:hAnsi="Arial" w:cs="Arial"/>
                              <w:color w:val="06277B"/>
                            </w:rPr>
                            <w:t>nm5actions.com</w:t>
                          </w:r>
                        </w:hyperlink>
                      </w:p>
                      <w:p w14:paraId="41247002" w14:textId="77777777" w:rsidR="008B0EC5" w:rsidRPr="008B0EC5" w:rsidRDefault="008B0EC5" w:rsidP="008B0EC5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14:paraId="4022C53D" w14:textId="77777777" w:rsidR="008B0EC5" w:rsidRDefault="006C34F3" w:rsidP="008B0EC5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B0EC5">
                          <w:rPr>
                            <w:rFonts w:ascii="Arial" w:hAnsi="Arial" w:cs="Arial"/>
                          </w:rPr>
                          <w:t>NMConnect smartphone app helps you</w:t>
                        </w:r>
                      </w:p>
                      <w:p w14:paraId="4E790864" w14:textId="665E0189" w:rsidR="006C34F3" w:rsidRPr="00986FC1" w:rsidRDefault="006C34F3" w:rsidP="008B0EC5">
                        <w:pPr>
                          <w:pStyle w:val="NoSpacing"/>
                          <w:jc w:val="center"/>
                          <w:rPr>
                            <w:color w:val="000000"/>
                          </w:rPr>
                        </w:pPr>
                        <w:r w:rsidRPr="008B0EC5">
                          <w:rPr>
                            <w:rFonts w:ascii="Arial" w:hAnsi="Arial" w:cs="Arial"/>
                          </w:rPr>
                          <w:t xml:space="preserve"> easily access support </w:t>
                        </w:r>
                        <w:r w:rsidRPr="00986FC1">
                          <w:t>in the moment you need it</w:t>
                        </w:r>
                      </w:p>
                    </w:tc>
                  </w:tr>
                </w:tbl>
                <w:p w14:paraId="09362304" w14:textId="77777777" w:rsidR="006C34F3" w:rsidRPr="00986FC1" w:rsidRDefault="006C34F3" w:rsidP="00D26BA5">
                  <w:pPr>
                    <w:jc w:val="center"/>
                    <w:rPr>
                      <w:rFonts w:ascii="Arial" w:hAnsi="Arial" w:cs="Arial"/>
                      <w:vanish/>
                      <w:szCs w:val="24"/>
                    </w:rPr>
                  </w:pPr>
                </w:p>
                <w:tbl>
                  <w:tblPr>
                    <w:tblW w:w="498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3"/>
                  </w:tblGrid>
                  <w:tr w:rsidR="006C34F3" w:rsidRPr="00986FC1" w14:paraId="39BF4676" w14:textId="77777777" w:rsidTr="008B0EC5">
                    <w:trPr>
                      <w:trHeight w:val="1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7CEA0B45" w14:textId="77777777" w:rsidR="006C34F3" w:rsidRPr="00986FC1" w:rsidRDefault="006C34F3" w:rsidP="00D26BA5">
                        <w:pPr>
                          <w:spacing w:line="15" w:lineRule="atLeast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szCs w:val="24"/>
                          </w:rPr>
                          <w:drawing>
                            <wp:inline distT="0" distB="0" distL="0" distR="0" wp14:anchorId="4607485C" wp14:editId="206FBA7B">
                              <wp:extent cx="47625" cy="9525"/>
                              <wp:effectExtent l="0" t="0" r="0" b="0"/>
                              <wp:docPr id="18" name="Picture 18" descr="https://imgssl.constantcontact.com/letters/images/1101116784221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imgssl.constantcontact.com/letters/images/1101116784221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FEE206" w14:textId="77777777" w:rsidR="006C34F3" w:rsidRPr="00986FC1" w:rsidRDefault="006C34F3" w:rsidP="00D26BA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1148B851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2364"/>
              <w:gridCol w:w="3592"/>
            </w:tblGrid>
            <w:tr w:rsidR="006C34F3" w:rsidRPr="00986FC1" w14:paraId="6A08C7F2" w14:textId="77777777" w:rsidTr="00746B89">
              <w:trPr>
                <w:jc w:val="center"/>
              </w:trPr>
              <w:tc>
                <w:tcPr>
                  <w:tcW w:w="18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4"/>
                  </w:tblGrid>
                  <w:tr w:rsidR="006C34F3" w:rsidRPr="00986FC1" w14:paraId="2F032D68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2DD3BCEA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color w:val="0000FF"/>
                          </w:rPr>
                          <w:drawing>
                            <wp:inline distT="0" distB="0" distL="0" distR="0" wp14:anchorId="7951B7FA" wp14:editId="4F0BF3F8">
                              <wp:extent cx="1866900" cy="561975"/>
                              <wp:effectExtent l="0" t="0" r="0" b="9525"/>
                              <wp:docPr id="17" name="Picture 17" descr="https://files.constantcontact.com/801f4876801/7108428f-6742-4889-8bb6-a2840b5c12a1.png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files.constantcontact.com/801f4876801/7108428f-6742-4889-8bb6-a2840b5c12a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690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7F1C4CD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4"/>
                  </w:tblGrid>
                  <w:tr w:rsidR="006C34F3" w:rsidRPr="00986FC1" w14:paraId="05625C4B" w14:textId="77777777" w:rsidTr="00746B89">
                    <w:trPr>
                      <w:trHeight w:val="15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0117B409" w14:textId="77777777" w:rsidR="006C34F3" w:rsidRPr="00986FC1" w:rsidRDefault="006C34F3" w:rsidP="00D26BA5">
                        <w:pPr>
                          <w:spacing w:line="15" w:lineRule="atLeast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189B5E91" wp14:editId="1B87A29D">
                              <wp:extent cx="47625" cy="9525"/>
                              <wp:effectExtent l="0" t="0" r="0" b="0"/>
                              <wp:docPr id="16" name="Picture 16" descr="https://imgssl.constantcontact.com/letters/images/1101116784221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imgssl.constantcontact.com/letters/images/1101116784221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97B645E" w14:textId="77777777" w:rsidR="006C34F3" w:rsidRPr="00986FC1" w:rsidRDefault="006C34F3" w:rsidP="00D26BA5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4"/>
                  </w:tblGrid>
                  <w:tr w:rsidR="006C34F3" w:rsidRPr="00986FC1" w14:paraId="37F32E1E" w14:textId="77777777" w:rsidTr="00746B89">
                    <w:trPr>
                      <w:trHeight w:val="15"/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DC6352E" w14:textId="77777777" w:rsidR="006C34F3" w:rsidRPr="00986FC1" w:rsidRDefault="006C34F3" w:rsidP="00D26BA5">
                        <w:pPr>
                          <w:spacing w:line="15" w:lineRule="atLeas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color w:val="0000FF"/>
                          </w:rPr>
                          <w:drawing>
                            <wp:inline distT="0" distB="0" distL="0" distR="0" wp14:anchorId="3D7634E1" wp14:editId="7AD77F64">
                              <wp:extent cx="304800" cy="304800"/>
                              <wp:effectExtent l="0" t="0" r="0" b="0"/>
                              <wp:docPr id="15" name="Picture 15" descr="Facebook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73D15A2" w14:textId="77777777" w:rsidR="006C34F3" w:rsidRPr="00986FC1" w:rsidRDefault="006C34F3" w:rsidP="00D26BA5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9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2"/>
                  </w:tblGrid>
                  <w:tr w:rsidR="006C34F3" w:rsidRPr="00986FC1" w14:paraId="69F7B635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4D73AE6F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color w:val="0000FF"/>
                          </w:rPr>
                          <w:drawing>
                            <wp:inline distT="0" distB="0" distL="0" distR="0" wp14:anchorId="383F0F7F" wp14:editId="664251D4">
                              <wp:extent cx="1724025" cy="609600"/>
                              <wp:effectExtent l="0" t="0" r="9525" b="0"/>
                              <wp:docPr id="14" name="Picture 14" descr="https://files.constantcontact.com/801f4876801/a69cb4e4-d074-4088-8c63-2ec8fd5646d5.png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files.constantcontact.com/801f4876801/a69cb4e4-d074-4088-8c63-2ec8fd5646d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0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F15FFF2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EB715E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34F3" w:rsidRPr="00986FC1" w14:paraId="39718C6E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0DD48477" w14:textId="77777777" w:rsidTr="00746B89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6C34F3" w:rsidRPr="00986FC1" w14:paraId="66A0DAE8" w14:textId="77777777" w:rsidTr="00746B89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69198"/>
                              <w:vAlign w:val="center"/>
                              <w:hideMark/>
                            </w:tcPr>
                            <w:p w14:paraId="7C6916E9" w14:textId="77777777" w:rsidR="006C34F3" w:rsidRPr="00986FC1" w:rsidRDefault="006C34F3" w:rsidP="00D26BA5">
                              <w:pPr>
                                <w:spacing w:line="15" w:lineRule="atLeast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86FC1">
                                <w:rPr>
                                  <w:rFonts w:ascii="Arial" w:hAnsi="Arial" w:cs="Arial"/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194A11ED" wp14:editId="499E77C1">
                                    <wp:extent cx="47625" cy="9525"/>
                                    <wp:effectExtent l="0" t="0" r="0" b="0"/>
                                    <wp:docPr id="13" name="Picture 13" descr="https://imgssl.constantcontact.com/letters/images/1101116784221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s://imgssl.constantcontact.com/letters/images/1101116784221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3FAF6A2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EA7404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4251CAB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34F3" w:rsidRPr="00986FC1" w14:paraId="4290C9B5" w14:textId="77777777" w:rsidTr="00746B89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54AE3401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shd w:val="clear" w:color="auto" w:fill="06277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71"/>
                        </w:tblGrid>
                        <w:tr w:rsidR="006C34F3" w:rsidRPr="00986FC1" w14:paraId="0C2F5AAB" w14:textId="77777777" w:rsidTr="00746B8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6277B"/>
                              <w:tcMar>
                                <w:top w:w="225" w:type="dxa"/>
                                <w:left w:w="480" w:type="dxa"/>
                                <w:bottom w:w="225" w:type="dxa"/>
                                <w:right w:w="480" w:type="dxa"/>
                              </w:tcMar>
                              <w:vAlign w:val="center"/>
                              <w:hideMark/>
                            </w:tcPr>
                            <w:p w14:paraId="2EC9BB9E" w14:textId="4140A9EC" w:rsidR="006C34F3" w:rsidRPr="00986FC1" w:rsidRDefault="00CC730A" w:rsidP="00D26BA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hyperlink r:id="rId25" w:history="1">
                                <w:r w:rsidR="006C34F3" w:rsidRPr="00986FC1">
                                  <w:rPr>
                                    <w:rStyle w:val="Hyperlink"/>
                                    <w:rFonts w:ascii="Arial" w:hAnsi="Arial" w:cs="Arial"/>
                                    <w:color w:val="FFFFFF"/>
                                    <w:szCs w:val="24"/>
                                  </w:rPr>
                                  <w:t>Mental health programs and resources can be found here</w:t>
                                </w:r>
                              </w:hyperlink>
                            </w:p>
                          </w:tc>
                        </w:tr>
                      </w:tbl>
                      <w:p w14:paraId="0FB6036D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0DE82D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79709E8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34F3" w:rsidRPr="00986FC1" w14:paraId="44E9264E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1AE85996" w14:textId="77777777" w:rsidTr="00746B89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1C524330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C19E77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6F4777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34F3" w:rsidRPr="00986FC1" w14:paraId="3C9C94EC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32AF28F3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2B1584DC" w14:textId="77777777" w:rsidR="006C34F3" w:rsidRPr="00986FC1" w:rsidRDefault="006C34F3" w:rsidP="00D26BA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86FC1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Join these Path to Wellness events:</w:t>
                        </w:r>
                      </w:p>
                      <w:p w14:paraId="7396C396" w14:textId="68C3A56A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26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  NM 5-Actions Conversation: Join us to learn more about how overcoming addiction and leading a life or recovery is available to anyone.</w:t>
                        </w:r>
                      </w:p>
                      <w:p w14:paraId="79DA3F42" w14:textId="34ADB5D1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27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3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  Albuquerque Celebrates Recovery Art Show</w:t>
                        </w:r>
                      </w:p>
                      <w:p w14:paraId="44B9CB3A" w14:textId="0724D265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28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3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  Socorro Dancing in the Beauty of Recovery</w:t>
                        </w:r>
                      </w:p>
                      <w:p w14:paraId="26B63A7A" w14:textId="2AA81A66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29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4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  Espanola Unites in the Community</w:t>
                        </w:r>
                      </w:p>
                      <w:p w14:paraId="37EE1BF5" w14:textId="0E098D41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0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  Chimayo’s Celebration of Querencia, Cultura, Y Herencia</w:t>
                        </w:r>
                      </w:p>
                      <w:p w14:paraId="44B36457" w14:textId="1F7CB40F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1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9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  QPR Suicide Prevention Gatekeeper Training presented by the NM Department of Health Office of School and Adolescent Health</w:t>
                        </w:r>
                      </w:p>
                      <w:p w14:paraId="311D2B62" w14:textId="0E1454D5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2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14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Dona Ana County Juntos Path to Wellness Summit</w:t>
                        </w:r>
                      </w:p>
                      <w:p w14:paraId="471616E8" w14:textId="3D071764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3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Las Cruces Juntos Path to Wellness Recovery Event</w:t>
                        </w:r>
                      </w:p>
                      <w:p w14:paraId="3579A6FC" w14:textId="54193104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4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QPR Suicide Prevention Gatekeeper Training presented by the NM Department of Health Office of School and Adolescent Health</w:t>
                        </w:r>
                      </w:p>
                      <w:p w14:paraId="1707F02F" w14:textId="7BD52729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5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 xml:space="preserve">: Recovery Friendly Language Training. Join us to learn an approach that focuses on using language that highlights personal </w:t>
                        </w:r>
                        <w:r w:rsidR="006C146A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strengths that</w:t>
                        </w:r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 xml:space="preserve"> aid in recovery, empowerment, and promoting positivity.</w:t>
                        </w:r>
                      </w:p>
                      <w:p w14:paraId="2695FE5D" w14:textId="207112DB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6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17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Albuquerque Celebrates Recovery Pow Wow</w:t>
                        </w:r>
                      </w:p>
                      <w:p w14:paraId="634BED9B" w14:textId="2CED2909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7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18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Bernalillo County American Foundation for Suicide Prevention Out of the Darkness Walk</w:t>
                        </w:r>
                      </w:p>
                      <w:p w14:paraId="72E73982" w14:textId="214C1111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8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18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Farmington’s Path to Wellness Event</w:t>
                        </w:r>
                      </w:p>
                      <w:p w14:paraId="2B962724" w14:textId="7E3787FF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39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18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Las Vegas Recovery &amp; Suicide Awareness Walk of Hope</w:t>
                        </w:r>
                      </w:p>
                      <w:p w14:paraId="3A684DBF" w14:textId="7FB404F3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0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18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 xml:space="preserve">: New Mexico Alumni in Recovery, </w:t>
                        </w:r>
                        <w:r w:rsidR="006C146A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Inc.</w:t>
                        </w:r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 xml:space="preserve"> Community Coming Together Recovery Event</w:t>
                        </w:r>
                      </w:p>
                      <w:p w14:paraId="4E7B5EAB" w14:textId="688E2129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1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18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San Juan County American Foundation for Suicide Prevention Out of the Darkness Walk</w:t>
                        </w:r>
                      </w:p>
                      <w:p w14:paraId="6DEBAE7E" w14:textId="2F9B0CBE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2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18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Sierra County Truth or Consequences Recovery Celebration: Today, Tomorrow, Forever</w:t>
                        </w:r>
                      </w:p>
                      <w:p w14:paraId="059218F4" w14:textId="6A44AF9C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3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23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QPR Suicide Prevention Gatekeeper Training presented by the NM Department of Health Office of School and Adolescent Health</w:t>
                        </w:r>
                      </w:p>
                      <w:p w14:paraId="50D401CF" w14:textId="6811E4A9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4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24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 Taos Recovery Celebration</w:t>
                        </w:r>
                      </w:p>
                      <w:p w14:paraId="705652BD" w14:textId="117E244E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5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Albuquerque Center for Hope and Recovery Hero Run</w:t>
                        </w:r>
                      </w:p>
                      <w:p w14:paraId="3AB1161F" w14:textId="2F436FF2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6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Curry County American Foundation for Suicide Prevention Out of the Darkness Walk</w:t>
                        </w:r>
                      </w:p>
                      <w:p w14:paraId="36AA67AC" w14:textId="492A65D0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7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Dona Ana County American Foundation for Suicide Prevention Out of the Darkness Walk</w:t>
                        </w:r>
                      </w:p>
                      <w:p w14:paraId="4258051B" w14:textId="7A90C0AA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8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New Mexico Women’s Reentry Center Celebrating Recovery Car Show</w:t>
                        </w:r>
                      </w:p>
                      <w:p w14:paraId="45C8AB8F" w14:textId="1E3C2D60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49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Pueblo of Pojoaque Community Recovery Event</w:t>
                        </w:r>
                      </w:p>
                      <w:p w14:paraId="3E6A631E" w14:textId="05A579D8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50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25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Santa Fe Rally for Recovery Event</w:t>
                        </w:r>
                      </w:p>
                      <w:p w14:paraId="12694B65" w14:textId="38400F43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51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29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QPR Suicide Prevention Gatekeeper Training presented by the NM Department of Health Office of School and Adolescent Health</w:t>
                        </w:r>
                      </w:p>
                      <w:p w14:paraId="6C7E1ED5" w14:textId="0C96553C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52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29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Otero County Celebrates Recovery</w:t>
                        </w:r>
                      </w:p>
                      <w:p w14:paraId="3D71B39C" w14:textId="7E5094BE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53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September 30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 Albuquerque Celebrates Recovery Event</w:t>
                        </w:r>
                      </w:p>
                      <w:p w14:paraId="4E04469B" w14:textId="746734D5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54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Virtual Event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  Albuquerque Celebrates Recovery Conversations</w:t>
                        </w:r>
                      </w:p>
                      <w:p w14:paraId="15158778" w14:textId="3662BA4D" w:rsidR="006C34F3" w:rsidRPr="00986FC1" w:rsidRDefault="00CC730A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hyperlink r:id="rId55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Virtual Event</w:t>
                          </w:r>
                        </w:hyperlink>
                        <w:r w:rsidR="006C34F3"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:  Torrance County Suicide Awareness and Prevention Virtual 5k (Run or Walk)</w:t>
                        </w:r>
                      </w:p>
                      <w:p w14:paraId="75FAD44B" w14:textId="0491FD9C" w:rsidR="006C34F3" w:rsidRPr="00986FC1" w:rsidRDefault="006C34F3" w:rsidP="00D26BA5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600" w:hanging="240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Look for more recovery events and celebrations on the </w:t>
                        </w:r>
                        <w:hyperlink r:id="rId56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Recovery Communities of New Mexico</w:t>
                          </w:r>
                        </w:hyperlink>
                        <w:r w:rsidRPr="00986FC1">
                          <w:rPr>
                            <w:rFonts w:ascii="Arial" w:hAnsi="Arial" w:cs="Arial"/>
                            <w:color w:val="06277B"/>
                            <w:szCs w:val="24"/>
                          </w:rPr>
                          <w:t> website.</w:t>
                        </w:r>
                      </w:p>
                    </w:tc>
                  </w:tr>
                </w:tbl>
                <w:p w14:paraId="04C2B4BE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C34F3" w:rsidRPr="00986FC1" w14:paraId="2FFF423E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p w14:paraId="3CCD6DEF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9D04E2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030"/>
              <w:gridCol w:w="3030"/>
            </w:tblGrid>
            <w:tr w:rsidR="006C34F3" w:rsidRPr="00986FC1" w14:paraId="5018F968" w14:textId="77777777" w:rsidTr="00746B89">
              <w:trPr>
                <w:jc w:val="center"/>
              </w:trPr>
              <w:tc>
                <w:tcPr>
                  <w:tcW w:w="1650" w:type="pct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6C34F3" w:rsidRPr="00986FC1" w14:paraId="317A6A38" w14:textId="77777777" w:rsidTr="00746B89">
                    <w:trPr>
                      <w:trHeight w:val="15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18D1536E" w14:textId="77777777" w:rsidR="006C34F3" w:rsidRPr="00986FC1" w:rsidRDefault="006C34F3" w:rsidP="00D26BA5">
                        <w:pPr>
                          <w:spacing w:line="15" w:lineRule="atLeas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6C07ED24" wp14:editId="07217225">
                              <wp:extent cx="47625" cy="9525"/>
                              <wp:effectExtent l="0" t="0" r="0" b="0"/>
                              <wp:docPr id="10" name="Picture 10" descr="https://imgssl.constantcontact.com/letters/images/1101116784221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imgssl.constantcontact.com/letters/images/1101116784221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049B638" w14:textId="77777777" w:rsidR="006C34F3" w:rsidRPr="00986FC1" w:rsidRDefault="006C34F3" w:rsidP="00D26BA5">
                  <w:pPr>
                    <w:jc w:val="center"/>
                    <w:rPr>
                      <w:rFonts w:ascii="Arial" w:hAnsi="Arial" w:cs="Arial"/>
                      <w:vanish/>
                      <w:sz w:val="22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6C34F3" w:rsidRPr="00986FC1" w14:paraId="461B2151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66E04DF2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color w:val="0000FF"/>
                          </w:rPr>
                          <w:drawing>
                            <wp:inline distT="0" distB="0" distL="0" distR="0" wp14:anchorId="2924B6DB" wp14:editId="65447555">
                              <wp:extent cx="1905000" cy="552450"/>
                              <wp:effectExtent l="0" t="0" r="0" b="0"/>
                              <wp:docPr id="9" name="Picture 9" descr="https://files.constantcontact.com/801f4876801/3b376732-f3cc-49a2-81af-652c9dc6bcc3.png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files.constantcontact.com/801f4876801/3b376732-f3cc-49a2-81af-652c9dc6bcc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9DA098E" w14:textId="77777777" w:rsidR="006C34F3" w:rsidRPr="00986FC1" w:rsidRDefault="006C34F3" w:rsidP="00D26BA5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</w:tblGrid>
                  <w:tr w:rsidR="006C34F3" w:rsidRPr="00986FC1" w14:paraId="7C96A1F5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CAD39FE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color w:val="0000FF"/>
                          </w:rPr>
                          <w:drawing>
                            <wp:inline distT="0" distB="0" distL="0" distR="0" wp14:anchorId="71D09C0C" wp14:editId="6AFF65E7">
                              <wp:extent cx="1685925" cy="828675"/>
                              <wp:effectExtent l="0" t="0" r="9525" b="9525"/>
                              <wp:docPr id="8" name="Picture 8" descr="https://files.constantcontact.com/801f4876801/bc395aa5-de91-4352-ae9e-d0af35e8df4e.png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files.constantcontact.com/801f4876801/bc395aa5-de91-4352-ae9e-d0af35e8df4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9D0284B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</w:tblGrid>
                  <w:tr w:rsidR="006C34F3" w:rsidRPr="00986FC1" w14:paraId="6FA7E6DE" w14:textId="77777777" w:rsidTr="00746B89">
                    <w:trPr>
                      <w:trHeight w:val="15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01A69B7E" w14:textId="77777777" w:rsidR="006C34F3" w:rsidRPr="00986FC1" w:rsidRDefault="006C34F3" w:rsidP="00D26BA5">
                        <w:pPr>
                          <w:spacing w:line="15" w:lineRule="atLeast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62F549B9" wp14:editId="771A3351">
                              <wp:extent cx="47625" cy="9525"/>
                              <wp:effectExtent l="0" t="0" r="0" b="0"/>
                              <wp:docPr id="7" name="Picture 7" descr="https://imgssl.constantcontact.com/letters/images/1101116784221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imgssl.constantcontact.com/letters/images/1101116784221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750D866" w14:textId="049CAD00" w:rsidR="006C34F3" w:rsidRPr="00986FC1" w:rsidRDefault="00D26BA5" w:rsidP="00D26BA5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986FC1"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 wp14:anchorId="09A599F7" wp14:editId="0BC02C66">
                        <wp:extent cx="1285875" cy="778603"/>
                        <wp:effectExtent l="0" t="0" r="0" b="2540"/>
                        <wp:docPr id="26" name="Picture 26" descr="https://files.constantcontact.com/801f4876801/12fee2f7-f2aa-43c0-b0f2-2ff33d1f73b2.jpg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files.constantcontact.com/801f4876801/12fee2f7-f2aa-43c0-b0f2-2ff33d1f73b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625" cy="783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</w:tblGrid>
                  <w:tr w:rsidR="006C34F3" w:rsidRPr="00986FC1" w14:paraId="44B333E7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138A88EA" w14:textId="5C0E5EFB" w:rsidR="006C34F3" w:rsidRPr="00986FC1" w:rsidRDefault="006C34F3" w:rsidP="00D26BA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9DAF5EB" w14:textId="77777777" w:rsidR="006C34F3" w:rsidRPr="00986FC1" w:rsidRDefault="006C34F3" w:rsidP="00D26BA5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6924FE18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34F3" w:rsidRPr="00986FC1" w14:paraId="686CF6F6" w14:textId="77777777" w:rsidTr="00746B8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43BB138A" w14:textId="77777777" w:rsidTr="00D26BA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4B34CD76" w14:textId="77777777" w:rsidR="006C34F3" w:rsidRPr="00986FC1" w:rsidRDefault="006C34F3" w:rsidP="00D26BA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86FC1">
                          <w:rPr>
                            <w:rFonts w:ascii="Arial" w:hAnsi="Arial" w:cs="Arial"/>
                            <w:noProof/>
                            <w:color w:val="0000FF"/>
                          </w:rPr>
                          <w:drawing>
                            <wp:inline distT="0" distB="0" distL="0" distR="0" wp14:anchorId="1EE4DD63" wp14:editId="6E278620">
                              <wp:extent cx="1276350" cy="781050"/>
                              <wp:effectExtent l="0" t="0" r="0" b="0"/>
                              <wp:docPr id="5" name="Picture 5" descr="https://files.constantcontact.com/801f4876801/c3ffbdd2-aa9a-4064-ba99-85249e1738a2.png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files.constantcontact.com/801f4876801/c3ffbdd2-aa9a-4064-ba99-85249e1738a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AE96FA5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C34F3" w:rsidRPr="00986FC1" w14:paraId="5D3F7476" w14:textId="77777777" w:rsidTr="00746B89">
              <w:tblPrEx>
                <w:shd w:val="clear" w:color="auto" w:fill="FFFFFF"/>
              </w:tblPrEx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7A1751C8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</w:tcPr>
                      <w:p w14:paraId="75BB1F6A" w14:textId="6FBAF0C8" w:rsidR="006C34F3" w:rsidRPr="00986FC1" w:rsidRDefault="006C34F3" w:rsidP="00D26BA5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Additional </w:t>
                        </w:r>
                        <w:hyperlink r:id="rId65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Information</w:t>
                          </w:r>
                        </w:hyperlink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, </w:t>
                        </w:r>
                        <w:hyperlink r:id="rId66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Public Awareness Materials</w:t>
                          </w:r>
                        </w:hyperlink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, and </w:t>
                        </w:r>
                        <w:hyperlink r:id="rId67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Utilization Reports</w:t>
                          </w:r>
                        </w:hyperlink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 can be found on the New Mexico Crisis and Access Line website at: </w:t>
                        </w:r>
                        <w:hyperlink r:id="rId68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www.nmcrisisline.com</w:t>
                          </w:r>
                        </w:hyperlink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.</w:t>
                        </w:r>
                      </w:p>
                      <w:p w14:paraId="26B10AE3" w14:textId="77777777" w:rsidR="006C34F3" w:rsidRPr="00986FC1" w:rsidRDefault="006C34F3" w:rsidP="00D26BA5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14:paraId="70FB7729" w14:textId="77777777" w:rsidR="006C34F3" w:rsidRPr="00986FC1" w:rsidRDefault="006C34F3" w:rsidP="00D26BA5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Should you have any questions, please contact the NMCAL Program Manager at </w:t>
                        </w:r>
                        <w:hyperlink r:id="rId69" w:tgtFrame="_blank" w:history="1">
                          <w:r w:rsidRPr="00986FC1">
                            <w:rPr>
                              <w:rStyle w:val="Hyperlink"/>
                              <w:rFonts w:ascii="Arial" w:hAnsi="Arial" w:cs="Arial"/>
                              <w:color w:val="06277B"/>
                              <w:szCs w:val="24"/>
                            </w:rPr>
                            <w:t>info@nmcrisisline.com</w:t>
                          </w:r>
                        </w:hyperlink>
                        <w:r w:rsidRPr="00986FC1">
                          <w:rPr>
                            <w:rFonts w:ascii="Arial" w:hAnsi="Arial" w:cs="Arial"/>
                            <w:color w:val="06277B"/>
                          </w:rPr>
                          <w:t> or call 855-662-7474</w:t>
                        </w:r>
                      </w:p>
                    </w:tc>
                  </w:tr>
                </w:tbl>
                <w:p w14:paraId="6BA96974" w14:textId="77777777" w:rsidR="006C34F3" w:rsidRPr="00986FC1" w:rsidRDefault="006C34F3" w:rsidP="00D26BA5">
                  <w:pPr>
                    <w:pStyle w:val="NoSpacing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6663AD4E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5000" w:type="pct"/>
              <w:jc w:val="center"/>
              <w:shd w:val="clear" w:color="auto" w:fill="06277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34F3" w:rsidRPr="00986FC1" w14:paraId="7057DC6B" w14:textId="77777777" w:rsidTr="00746B89">
              <w:trPr>
                <w:jc w:val="center"/>
              </w:trPr>
              <w:tc>
                <w:tcPr>
                  <w:tcW w:w="5000" w:type="pct"/>
                  <w:shd w:val="clear" w:color="auto" w:fill="06277B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34F3" w:rsidRPr="00986FC1" w14:paraId="26D7171D" w14:textId="77777777" w:rsidTr="00746B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18FC6C65" w14:textId="77777777" w:rsidR="006C34F3" w:rsidRPr="00986FC1" w:rsidRDefault="00CC730A" w:rsidP="00D26BA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hyperlink r:id="rId70" w:tgtFrame="_blank" w:history="1">
                          <w:r w:rsidR="006C34F3" w:rsidRPr="00986FC1">
                            <w:rPr>
                              <w:rStyle w:val="Hyperlink"/>
                              <w:rFonts w:ascii="Arial" w:hAnsi="Arial" w:cs="Arial"/>
                              <w:color w:val="FFFFFF"/>
                            </w:rPr>
                            <w:t>Previous Mental Health Monday Messages are on the NMCAL website</w:t>
                          </w:r>
                        </w:hyperlink>
                      </w:p>
                    </w:tc>
                  </w:tr>
                </w:tbl>
                <w:p w14:paraId="249E84C2" w14:textId="77777777" w:rsidR="006C34F3" w:rsidRPr="00986FC1" w:rsidRDefault="006C34F3" w:rsidP="00D26BA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AFDBD2" w14:textId="77777777" w:rsidR="006C34F3" w:rsidRPr="00986FC1" w:rsidRDefault="006C34F3" w:rsidP="00D26BA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15BC11D6" w14:textId="6673EEDD" w:rsidR="009575EE" w:rsidRPr="00986FC1" w:rsidRDefault="009575EE" w:rsidP="00D26BA5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</w:p>
    <w:sectPr w:rsidR="009575EE" w:rsidRPr="00986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9FC"/>
    <w:multiLevelType w:val="multilevel"/>
    <w:tmpl w:val="1B9A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6417E"/>
    <w:rsid w:val="000709D6"/>
    <w:rsid w:val="000D58E0"/>
    <w:rsid w:val="00107526"/>
    <w:rsid w:val="00131A51"/>
    <w:rsid w:val="00140940"/>
    <w:rsid w:val="00144701"/>
    <w:rsid w:val="0017240D"/>
    <w:rsid w:val="001C476C"/>
    <w:rsid w:val="001D0BC9"/>
    <w:rsid w:val="00235D8D"/>
    <w:rsid w:val="00272BCB"/>
    <w:rsid w:val="00281AE3"/>
    <w:rsid w:val="00292C42"/>
    <w:rsid w:val="00294EAE"/>
    <w:rsid w:val="002B63D4"/>
    <w:rsid w:val="00336330"/>
    <w:rsid w:val="003402EC"/>
    <w:rsid w:val="00345C07"/>
    <w:rsid w:val="00383866"/>
    <w:rsid w:val="003D2D9E"/>
    <w:rsid w:val="003E26D5"/>
    <w:rsid w:val="00402D8F"/>
    <w:rsid w:val="00411934"/>
    <w:rsid w:val="0047528E"/>
    <w:rsid w:val="004959FF"/>
    <w:rsid w:val="004B68A8"/>
    <w:rsid w:val="004C3807"/>
    <w:rsid w:val="00555724"/>
    <w:rsid w:val="00560D43"/>
    <w:rsid w:val="00567E78"/>
    <w:rsid w:val="00597183"/>
    <w:rsid w:val="005B001B"/>
    <w:rsid w:val="005B4B8C"/>
    <w:rsid w:val="005E43FA"/>
    <w:rsid w:val="006360B0"/>
    <w:rsid w:val="0066763A"/>
    <w:rsid w:val="00676BBE"/>
    <w:rsid w:val="006C146A"/>
    <w:rsid w:val="006C34F3"/>
    <w:rsid w:val="006C589D"/>
    <w:rsid w:val="006F41AB"/>
    <w:rsid w:val="006F4DA5"/>
    <w:rsid w:val="007B3F6A"/>
    <w:rsid w:val="007C10F4"/>
    <w:rsid w:val="007F5C91"/>
    <w:rsid w:val="007F69FE"/>
    <w:rsid w:val="00821D44"/>
    <w:rsid w:val="00824B55"/>
    <w:rsid w:val="00886CD2"/>
    <w:rsid w:val="008A3D60"/>
    <w:rsid w:val="008B0EC5"/>
    <w:rsid w:val="008C4695"/>
    <w:rsid w:val="008E6DED"/>
    <w:rsid w:val="00900CFF"/>
    <w:rsid w:val="00941D74"/>
    <w:rsid w:val="009575EE"/>
    <w:rsid w:val="00980A07"/>
    <w:rsid w:val="00986FC1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45458"/>
    <w:rsid w:val="00B754B4"/>
    <w:rsid w:val="00B92C81"/>
    <w:rsid w:val="00BB49F4"/>
    <w:rsid w:val="00BE4452"/>
    <w:rsid w:val="00C43FA7"/>
    <w:rsid w:val="00C65F4B"/>
    <w:rsid w:val="00C75E88"/>
    <w:rsid w:val="00C82784"/>
    <w:rsid w:val="00CB3586"/>
    <w:rsid w:val="00CC730A"/>
    <w:rsid w:val="00CC78E0"/>
    <w:rsid w:val="00CF1F90"/>
    <w:rsid w:val="00D210C1"/>
    <w:rsid w:val="00D26BA5"/>
    <w:rsid w:val="00D404F5"/>
    <w:rsid w:val="00D44627"/>
    <w:rsid w:val="00D46704"/>
    <w:rsid w:val="00D73995"/>
    <w:rsid w:val="00D765B8"/>
    <w:rsid w:val="00D83FDA"/>
    <w:rsid w:val="00DB352B"/>
    <w:rsid w:val="00DD1E3D"/>
    <w:rsid w:val="00E20952"/>
    <w:rsid w:val="00E5063E"/>
    <w:rsid w:val="00E545DE"/>
    <w:rsid w:val="00E56598"/>
    <w:rsid w:val="00E91AE9"/>
    <w:rsid w:val="00EC263C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paragraph" w:customStyle="1" w:styleId="paragraph">
    <w:name w:val="paragraph"/>
    <w:basedOn w:val="Normal"/>
    <w:rsid w:val="006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6C146A"/>
  </w:style>
  <w:style w:type="character" w:customStyle="1" w:styleId="eop">
    <w:name w:val="eop"/>
    <w:basedOn w:val="DefaultParagraphFont"/>
    <w:rsid w:val="006C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cc02.safelinks.protection.outlook.com/?url=https%3A%2F%2Fr20.rs6.net%2Ftn.jsp%3Ff%3D001RoM6Rg6fhY6h8QVe7yddHH0lPKFXA3O6JDW9Uu-DnpjP0vOkWXVT9DglzOYp8vOI9lvAzIsopEw_bRhG57XrhbWnOOg-gvyER5gp07naitaX9sBd5vHcYZK2V9tPatoWKq4obeJrXz4YVpZgxKQSDePgAuWsxKI27bXfRzN82ic-bhUo0m82lO2Qdwb5v_ljA6MeeprZvXr76BYOt6EtcuJxVGhQL9K9bRQjRHtY0SN43ReSbceSig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600682%7CUnknown%7CTWFpbGZsb3d8eyJWIjoiMC4wLjAwMDAiLCJQIjoiV2luMzIiLCJBTiI6Ik1haWwiLCJXVCI6Mn0%3D%7C1000&amp;sdata=YxmItslAi5canjUbC5vicvnDTP8fumSoufwyfa05w28%3D&amp;reserved=0" TargetMode="External"/><Relationship Id="rId21" Type="http://schemas.openxmlformats.org/officeDocument/2006/relationships/hyperlink" Target="https://gcc02.safelinks.protection.outlook.com/?url=https%3A%2F%2Fr20.rs6.net%2Ftn.jsp%3Ff%3D001RoM6Rg6fhY6h8QVe7yddHH0lPKFXA3O6JDW9Uu-DnpjP0vOkWXVT9KyxYFEAWyrTFU5I4W0V2La49jqU7X60asHak2narZJG3fHtGrRdqZIi0TNWOrQw3ZhefyOC8YsEq47NV8455I_XfwpDBDnxMUzgvXWS2uss%26c%3D9XfKO4rsLlqfGc3DyiNUs-M3Sk0AbaP6r1We8LVIUcbIxfa-y8SW3A%3D%3D%26ch%3Ddt9n4KQNbc9ehGy7N30D7na89ifqE6t5lgw9QruffjJ5HHH9yfEU7Q%3D%3D&amp;data=04%7C01%7Ccathi.valdes%40state.nm.us%7C91ff45184a794a98dc5e08d96bbebd0a%7C04aa6bf4d436426fbfa404b7a70e60ff%7C0%7C0%7C637659289244590729%7CUnknown%7CTWFpbGZsb3d8eyJWIjoiMC4wLjAwMDAiLCJQIjoiV2luMzIiLCJBTiI6Ik1haWwiLCJXVCI6Mn0%3D%7C1000&amp;sdata=0z%2FJi2vqD73K%2Bpv4LtCFNIaoFse6xrU4StF4cO%2Bynjc%3D&amp;reserved=0" TargetMode="External"/><Relationship Id="rId42" Type="http://schemas.openxmlformats.org/officeDocument/2006/relationships/hyperlink" Target="https://gcc02.safelinks.protection.outlook.com/?url=https%3A%2F%2Fr20.rs6.net%2Ftn.jsp%3Ff%3D001RoM6Rg6fhY6h8QVe7yddHH0lPKFXA3O6JDW9Uu-DnpjP0vOkWXVT9DglzOYp8vOIGyt6fYpM6X9Kb0dM7iWw6rMaj5Ljs5DkQwuqxrpsiqfoMQUSF25e7Uvn4QtapMu8bS1F8KE8u5bR7bgHGFM1coZmVOgFCNbNAeFtLEe_WMkPoJgy-n8gBAWLRVWagg8f_uFi5KIRk23dB7q8RrwksUuoxUy04od-eprScpxrkMo%3D%26c%3D9XfKO4rsLlqfGc3DyiNUs-M3Sk0AbaP6r1We8LVIUcbIxfa-y8SW3A%3D%3D%26ch%3Ddt9n4KQNbc9ehGy7N30D7na89ifqE6t5lgw9QruffjJ5HHH9yfEU7Q%3D%3D&amp;data=04%7C01%7Ccathi.valdes%40state.nm.us%7C91ff45184a794a98dc5e08d96bbebd0a%7C04aa6bf4d436426fbfa404b7a70e60ff%7C0%7C0%7C637659289244670378%7CUnknown%7CTWFpbGZsb3d8eyJWIjoiMC4wLjAwMDAiLCJQIjoiV2luMzIiLCJBTiI6Ik1haWwiLCJXVCI6Mn0%3D%7C1000&amp;sdata=QzIVbLjWEp%2Bv7MqBpCcJX3XuBDfj%2FQH%2FTCoxMwGwDks%3D&amp;reserved=0" TargetMode="External"/><Relationship Id="rId47" Type="http://schemas.openxmlformats.org/officeDocument/2006/relationships/hyperlink" Target="https://gcc02.safelinks.protection.outlook.com/?url=https%3A%2F%2Fr20.rs6.net%2Ftn.jsp%3Ff%3D001RoM6Rg6fhY6h8QVe7yddHH0lPKFXA3O6JDW9Uu-DnpjP0vOkWXVT9DglzOYp8vOIaFY0trXE57VdyKGHyLugOjU6lp1Yke2Lo8kDE2NM1IHHS8YckXh6iniIx0C-TbyoS-gVA_HSFHex8DD7p0c1ovnaa9PnO3Ang-vTCJlXs7nimT_w95fPop0VxXM_40KQevUxvcGNXzDRRXDxttLDHvM5RACHok2x%26c%3D9XfKO4rsLlqfGc3DyiNUs-M3Sk0AbaP6r1We8LVIUcbIxfa-y8SW3A%3D%3D%26ch%3Ddt9n4KQNbc9ehGy7N30D7na89ifqE6t5lgw9QruffjJ5HHH9yfEU7Q%3D%3D&amp;data=04%7C01%7Ccathi.valdes%40state.nm.us%7C91ff45184a794a98dc5e08d96bbebd0a%7C04aa6bf4d436426fbfa404b7a70e60ff%7C0%7C0%7C637659289244690289%7CUnknown%7CTWFpbGZsb3d8eyJWIjoiMC4wLjAwMDAiLCJQIjoiV2luMzIiLCJBTiI6Ik1haWwiLCJXVCI6Mn0%3D%7C1000&amp;sdata=q54uZiT8jzcjg7MPOmnlSKlweA0OrdTLi9tIIpjV7bI%3D&amp;reserved=0" TargetMode="External"/><Relationship Id="rId63" Type="http://schemas.openxmlformats.org/officeDocument/2006/relationships/hyperlink" Target="https://gcc02.safelinks.protection.outlook.com/?url=https%3A%2F%2Fr20.rs6.net%2Ftn.jsp%3Ff%3D001RoM6Rg6fhY6h8QVe7yddHH0lPKFXA3O6JDW9Uu-DnpjP0vOkWXVT9ODFDVEVT5Ss-2RcBU8dd6gFCYrNTHcueVBee7Q0m_zAilyzTB97K9up1ia0MbaO8Yq6Z88JUs0Ske7OFXvctMw4l1yIiHA9rd9_SO6tSyDYkbs55qB_1snmMTi7EuXva8f4KAoqH_W4Rj1hbUPve5k%3D%26c%3D9XfKO4rsLlqfGc3DyiNUs-M3Sk0AbaP6r1We8LVIUcbIxfa-y8SW3A%3D%3D%26ch%3Ddt9n4KQNbc9ehGy7N30D7na89ifqE6t5lgw9QruffjJ5HHH9yfEU7Q%3D%3D&amp;data=04%7C01%7Ccathi.valdes%40state.nm.us%7C91ff45184a794a98dc5e08d96bbebd0a%7C04aa6bf4d436426fbfa404b7a70e60ff%7C0%7C0%7C637659289244750027%7CUnknown%7CTWFpbGZsb3d8eyJWIjoiMC4wLjAwMDAiLCJQIjoiV2luMzIiLCJBTiI6Ik1haWwiLCJXVCI6Mn0%3D%7C1000&amp;sdata=%2BNNaocFoTxLcsxz0%2FN5q6aHruQykBO2fVK0kq9lA5%2Bs%3D&amp;reserved=0" TargetMode="External"/><Relationship Id="rId68" Type="http://schemas.openxmlformats.org/officeDocument/2006/relationships/hyperlink" Target="https://gcc02.safelinks.protection.outlook.com/?url=https%3A%2F%2Fr20.rs6.net%2Ftn.jsp%3Ff%3D001jdAuS3ZqjGpzLhGeC6xcmqjsMExT9rt_Qaj30Nv_1D29F_2Oms16D0yFZKE900r2JxbsTiR_V73ynclHV_-7BL79s3_xQzs_S6GG55bX77y5vftULIDYxBQc1S0s-_rY3YatPlQHnZSt05rcyXm5TfG1MWv4tEM3IDrUzlrHPm8gNMbrZh4aofyb5QuPh2Df6mKceJL7sLa-si-YmH0jWw%3D%3D%26c%3DYRtX2QoXmeJ4_V2Upj6iDW8aKJd6r1Ye9gCeKBxKxZloC81pkEaVBA%3D%3D%26ch%3D2BZoogjzSP8NK5uTGT-Jzj740hHilifyvVUB1e-_iMkZAi7tJZjwow%3D%3D&amp;data=04%7C01%7Ccathi.valdes%40state.nm.us%7C91ff45184a794a98dc5e08d96bbebd0a%7C04aa6bf4d436426fbfa404b7a70e60ff%7C0%7C0%7C637659289244789852%7CUnknown%7CTWFpbGZsb3d8eyJWIjoiMC4wLjAwMDAiLCJQIjoiV2luMzIiLCJBTiI6Ik1haWwiLCJXVCI6Mn0%3D%7C1000&amp;sdata=poOSXY8IL%2F4sZA8z76b4ygmAHO%2F96WAA1%2BWD%2Bt0J5V4%3D&amp;reserved=0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9" Type="http://schemas.openxmlformats.org/officeDocument/2006/relationships/hyperlink" Target="https://gcc02.safelinks.protection.outlook.com/?url=https%3A%2F%2Fr20.rs6.net%2Ftn.jsp%3Ff%3D001RoM6Rg6fhY6h8QVe7yddHH0lPKFXA3O6JDW9Uu-DnpjP0vOkWXVT9DglzOYp8vOIPAh58CQfp2QO-XVPBoYmfUjmtEnScumurAAs2Oa4PNtbNHx9yoDMVAJ3D2DM04I4DN1g9Z3sSgYln67r9tuKq_EbwHFpoUQ5mF3f_0kAgmM3OXuN9IEXnNUeqJbG-z5hjTDLKWvJd89dB5SCz7pTU66nmuKMOm8d-zskXTaDO44%3D%26c%3D9XfKO4rsLlqfGc3DyiNUs-M3Sk0AbaP6r1We8LVIUcbIxfa-y8SW3A%3D%3D%26ch%3Ddt9n4KQNbc9ehGy7N30D7na89ifqE6t5lgw9QruffjJ5HHH9yfEU7Q%3D%3D&amp;data=04%7C01%7Ccathi.valdes%40state.nm.us%7C91ff45184a794a98dc5e08d96bbebd0a%7C04aa6bf4d436426fbfa404b7a70e60ff%7C0%7C0%7C637659289244620599%7CUnknown%7CTWFpbGZsb3d8eyJWIjoiMC4wLjAwMDAiLCJQIjoiV2luMzIiLCJBTiI6Ik1haWwiLCJXVCI6Mn0%3D%7C1000&amp;sdata=uSUguuMNIp3mQDx2Ze58iSSufG6UcHEs7MrDcGURIDw%3D&amp;reserved=0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hyperlink" Target="https://gcc02.safelinks.protection.outlook.com/?url=https%3A%2F%2Fr20.rs6.net%2Ftn.jsp%3Ff%3D001RoM6Rg6fhY6h8QVe7yddHH0lPKFXA3O6JDW9Uu-DnpjP0vOkWXVT9DglzOYp8vOIQuGn3pZznLTHbwMaMgRMXIyAsUMNIYortXIfrl7t2IP8IeQR3QAQz-y8k3eCztg9Ay4zcBo6lOzEpcKqdGaUctoUWfo6hTSgvYT9dfWouiYKF156SVpkyVB-LwAhWL3f4P1GKUlS5Hg%3D%26c%3D9XfKO4rsLlqfGc3DyiNUs-M3Sk0AbaP6r1We8LVIUcbIxfa-y8SW3A%3D%3D%26ch%3Ddt9n4KQNbc9ehGy7N30D7na89ifqE6t5lgw9QruffjJ5HHH9yfEU7Q%3D%3D&amp;data=04%7C01%7Ccathi.valdes%40state.nm.us%7C91ff45184a794a98dc5e08d96bbebd0a%7C04aa6bf4d436426fbfa404b7a70e60ff%7C0%7C0%7C637659289244630554%7CUnknown%7CTWFpbGZsb3d8eyJWIjoiMC4wLjAwMDAiLCJQIjoiV2luMzIiLCJBTiI6Ik1haWwiLCJXVCI6Mn0%3D%7C1000&amp;sdata=hxKBZpar%2B2I8OffM%2F%2BMA2ybqTaEGewBO0gE%2FFEz9a00%3D&amp;reserved=0" TargetMode="External"/><Relationship Id="rId37" Type="http://schemas.openxmlformats.org/officeDocument/2006/relationships/hyperlink" Target="https://gcc02.safelinks.protection.outlook.com/?url=https%3A%2F%2Fr20.rs6.net%2Ftn.jsp%3Ff%3D001RoM6Rg6fhY6h8QVe7yddHH0lPKFXA3O6JDW9Uu-DnpjP0vOkWXVT9DglzOYp8vOIWgAqXZ8jvAc8-LmxGEqDOLbQdplwOigsN-WqcvSmjdueXccRct8cjMXP5xap2YRrg6FFEY09hzpg0RSZZqgF4-xDv7_TOnZ5rUGdQ7HfwRmab9yPUTqqdF4tO6GmAN9Rt-HLwLoxzpRw2PgTrHgCwwCYNy5M9hz6%26c%3D9XfKO4rsLlqfGc3DyiNUs-M3Sk0AbaP6r1We8LVIUcbIxfa-y8SW3A%3D%3D%26ch%3Ddt9n4KQNbc9ehGy7N30D7na89ifqE6t5lgw9QruffjJ5HHH9yfEU7Q%3D%3D&amp;data=04%7C01%7Ccathi.valdes%40state.nm.us%7C91ff45184a794a98dc5e08d96bbebd0a%7C04aa6bf4d436426fbfa404b7a70e60ff%7C0%7C0%7C637659289244650464%7CUnknown%7CTWFpbGZsb3d8eyJWIjoiMC4wLjAwMDAiLCJQIjoiV2luMzIiLCJBTiI6Ik1haWwiLCJXVCI6Mn0%3D%7C1000&amp;sdata=F%2BD%2BGHjANMvby%2BiysTQrK5RwA7nsMAuUisMQOswqfXg%3D&amp;reserved=0" TargetMode="External"/><Relationship Id="rId40" Type="http://schemas.openxmlformats.org/officeDocument/2006/relationships/hyperlink" Target="https://gcc02.safelinks.protection.outlook.com/?url=https%3A%2F%2Fr20.rs6.net%2Ftn.jsp%3Ff%3D001RoM6Rg6fhY6h8QVe7yddHH0lPKFXA3O6JDW9Uu-DnpjP0vOkWXVT9DglzOYp8vOIGWUrf0HcYWz455svHhKddavVKmBZfudtaKEilz3opON2ZApvI-XXK6NFUxwHxSVvCxSDXWK8rh2hSc_3RO07YWt05IG9SdPn0VGdhySnR4pE3J7zUIyeYMfSa36pK7A1%26c%3D9XfKO4rsLlqfGc3DyiNUs-M3Sk0AbaP6r1We8LVIUcbIxfa-y8SW3A%3D%3D%26ch%3Ddt9n4KQNbc9ehGy7N30D7na89ifqE6t5lgw9QruffjJ5HHH9yfEU7Q%3D%3D&amp;data=04%7C01%7Ccathi.valdes%40state.nm.us%7C91ff45184a794a98dc5e08d96bbebd0a%7C04aa6bf4d436426fbfa404b7a70e60ff%7C0%7C0%7C637659289244660423%7CUnknown%7CTWFpbGZsb3d8eyJWIjoiMC4wLjAwMDAiLCJQIjoiV2luMzIiLCJBTiI6Ik1haWwiLCJXVCI6Mn0%3D%7C1000&amp;sdata=GEJvdvyxCap4vus%2FCvEJLumXcIWlrKYzry6XEiLmRos%3D&amp;reserved=0" TargetMode="External"/><Relationship Id="rId45" Type="http://schemas.openxmlformats.org/officeDocument/2006/relationships/hyperlink" Target="https://gcc02.safelinks.protection.outlook.com/?url=https%3A%2F%2Fr20.rs6.net%2Ftn.jsp%3Ff%3D001RoM6Rg6fhY6h8QVe7yddHH0lPKFXA3O6JDW9Uu-DnpjP0vOkWXVT9DglzOYp8vOIOMhMbPW37GKc-KVxgJ1TI1RJojFrbSULzyeO1Hxpb0T5IrWiBXmkhunSB5aeYcDV_ewqG_-6jZ-c-5UfJBBdhtUJ0UOV-1Ir%26c%3D9XfKO4rsLlqfGc3DyiNUs-M3Sk0AbaP6r1We8LVIUcbIxfa-y8SW3A%3D%3D%26ch%3Ddt9n4KQNbc9ehGy7N30D7na89ifqE6t5lgw9QruffjJ5HHH9yfEU7Q%3D%3D&amp;data=04%7C01%7Ccathi.valdes%40state.nm.us%7C91ff45184a794a98dc5e08d96bbebd0a%7C04aa6bf4d436426fbfa404b7a70e60ff%7C0%7C0%7C637659289244680334%7CUnknown%7CTWFpbGZsb3d8eyJWIjoiMC4wLjAwMDAiLCJQIjoiV2luMzIiLCJBTiI6Ik1haWwiLCJXVCI6Mn0%3D%7C1000&amp;sdata=RbgbnsGbbCOtm3DfvtFYcjjPhP%2FLJr6YEUFrDffk17I%3D&amp;reserved=0" TargetMode="External"/><Relationship Id="rId53" Type="http://schemas.openxmlformats.org/officeDocument/2006/relationships/hyperlink" Target="https://gcc02.safelinks.protection.outlook.com/?url=https%3A%2F%2Fr20.rs6.net%2Ftn.jsp%3Ff%3D001RoM6Rg6fhY6h8QVe7yddHH0lPKFXA3O6JDW9Uu-DnpjP0vOkWXVT9DglzOYp8vOIhV1Scfb85DKumy3tQ8iJ1qFEPZxcx5FHaB9wMJjqa4Q9oXpYDHegsvn-CR1CSHZGLaw-trO1rPB8yid2Xk__xA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720169%7CUnknown%7CTWFpbGZsb3d8eyJWIjoiMC4wLjAwMDAiLCJQIjoiV2luMzIiLCJBTiI6Ik1haWwiLCJXVCI6Mn0%3D%7C1000&amp;sdata=qf8akImn7t5SK9ERjcGang838wRXhZ%2FMx1ePjx0Kdeg%3D&amp;reserved=0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cc02.safelinks.protection.outlook.com/?url=https%3A%2F%2Fr20.rs6.net%2Ftn.jsp%3Ff%3D001jdAuS3ZqjGpzLhGeC6xcmqjsMExT9rt_Qaj30Nv_1D29F_2Oms16Dyu1pp7wjY3MdFAOG_O0WvWeRSsSsJwGXCoofsUgwQrF_JDuYE7l_Bml8WKofztKlANQqCIn28Sr9qLGLOartQ97msbp6cTzM7wF8TMpydQpm-mrv9sYSv_Zp3xwtfjgYJPeswcPm_MNmAaHyvW67L7P3kvq_KXOFTtFKCixxQyYmrKGbv77JsrjmoYzzdGX_hoPSPMCYYfvQ3m4V2aS2iab206_yUDr0ZyBxKVCaO1uYReRuqroc0RxoUVHy8feC69__VcOwPKA%26c%3DYRtX2QoXmeJ4_V2Upj6iDW8aKJd6r1Ye9gCeKBxKxZloC81pkEaVBA%3D%3D%26ch%3D2BZoogjzSP8NK5uTGT-Jzj740hHilifyvVUB1e-_iMkZAi7tJZjwow%3D%3D&amp;data=04%7C01%7Ccathi.valdes%40state.nm.us%7C91ff45184a794a98dc5e08d96bbebd0a%7C04aa6bf4d436426fbfa404b7a70e60ff%7C0%7C0%7C637659289244789852%7CUnknown%7CTWFpbGZsb3d8eyJWIjoiMC4wLjAwMDAiLCJQIjoiV2luMzIiLCJBTiI6Ik1haWwiLCJXVCI6Mn0%3D%7C1000&amp;sdata=ptsxuDP2KFYYE5r1%2Fd1jHmEYXn27eoW2w3mqnGxr5qY%3D&amp;reserved=0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gcc02.safelinks.protection.outlook.com/?url=https%3A%2F%2Fr20.rs6.net%2Ftn.jsp%3Ff%3D001RoM6Rg6fhY6h8QVe7yddHH0lPKFXA3O6JDW9Uu-DnpjP0vOkWXVT9ODFDVEVT5SskLmlHRiV96_0VZLgSKKJ9OyZBIGR0N6xocHaKwhKQ7iy0DYVJ3uICey8Rueq4etacIEfC9tHE4pQQ-DIs6Q338uRQpuf4iu-QqGszgWBJPBUpovEElF3Hw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750027%7CUnknown%7CTWFpbGZsb3d8eyJWIjoiMC4wLjAwMDAiLCJQIjoiV2luMzIiLCJBTiI6Ik1haWwiLCJXVCI6Mn0%3D%7C1000&amp;sdata=YFxyP3LbhTWf8WIrW6S7r00XdlwspLR8qQjKmnYhUgM%3D&amp;reserved=0" TargetMode="External"/><Relationship Id="rId19" Type="http://schemas.openxmlformats.org/officeDocument/2006/relationships/hyperlink" Target="https://gcc02.safelinks.protection.outlook.com/?url=https%3A%2F%2Fr20.rs6.net%2Ftn.jsp%3Ff%3D001RoM6Rg6fhY6h8QVe7yddHH0lPKFXA3O6JDW9Uu-DnpjP0vOkWXVT9IZmwONdoOlJvRGzMOhOKKkY5WU4Un6JtY57fRBJ-rTw-I_cdcDV4eQJOwtjNciL7LDEwd6vDm533-ebsIeGXk3qYYC-81bd28v6KlEqwFajmGwTw2wGnsK41CvZ-uYiqd7rNVv8-G1-RV_TdrgNgPOKXLAIxyvWKg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590729%7CUnknown%7CTWFpbGZsb3d8eyJWIjoiMC4wLjAwMDAiLCJQIjoiV2luMzIiLCJBTiI6Ik1haWwiLCJXVCI6Mn0%3D%7C1000&amp;sdata=KB1XlWXp5kJCBDqh%2Bynpi2xYRfGYtx1OK%2B2SpgaSPw8%3D&amp;reserved=0" TargetMode="External"/><Relationship Id="rId14" Type="http://schemas.openxmlformats.org/officeDocument/2006/relationships/hyperlink" Target="https://gcc02.safelinks.protection.outlook.com/?url=https%3A%2F%2Fr20.rs6.net%2Ftn.jsp%3Ff%3D001RoM6Rg6fhY6h8QVe7yddHH0lPKFXA3O6JDW9Uu-DnpjP0vOkWXVT9IZmwONdoOlJvRGzMOhOKKkY5WU4Un6JtY57fRBJ-rTw-I_cdcDV4eQJOwtjNciL7LDEwd6vDm533-ebsIeGXk3qYYC-81bd28v6KlEqwFajmGwTw2wGnsK41CvZ-uYiqd7rNVv8-G1-RV_TdrgNgPOKXLAIxyvWKg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560863%7CUnknown%7CTWFpbGZsb3d8eyJWIjoiMC4wLjAwMDAiLCJQIjoiV2luMzIiLCJBTiI6Ik1haWwiLCJXVCI6Mn0%3D%7C1000&amp;sdata=j3T6i9bxlWU%2F%2ByWnizif5ga74lHFZt9R8DVNMSA0U%2Fs%3D&amp;reserved=0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gcc02.safelinks.protection.outlook.com/?url=https%3A%2F%2Fr20.rs6.net%2Ftn.jsp%3Ff%3D001RoM6Rg6fhY6h8QVe7yddHH0lPKFXA3O6JDW9Uu-DnpjP0vOkWXVT9DglzOYp8vOIhV1Scfb85DKumy3tQ8iJ1qFEPZxcx5FHaB9wMJjqa4Q9oXpYDHegsvn-CR1CSHZGLaw-trO1rPB8yid2Xk__xA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610641%7CUnknown%7CTWFpbGZsb3d8eyJWIjoiMC4wLjAwMDAiLCJQIjoiV2luMzIiLCJBTiI6Ik1haWwiLCJXVCI6Mn0%3D%7C1000&amp;sdata=E6qfB32HIfPKIzGBIymkNNPF2j8pKHjfFcVI9VJBSlc%3D&amp;reserved=0" TargetMode="External"/><Relationship Id="rId30" Type="http://schemas.openxmlformats.org/officeDocument/2006/relationships/hyperlink" Target="https://gcc02.safelinks.protection.outlook.com/?url=https%3A%2F%2Fr20.rs6.net%2Ftn.jsp%3Ff%3D001RoM6Rg6fhY6h8QVe7yddHH0lPKFXA3O6JDW9Uu-DnpjP0vOkWXVT9DglzOYp8vOIuNEjiSpla4G7kwQJovm0o89tbc3Aksd3mLDCAyrk8UrGWQx_j9ByHa1_iBerJabQZnLZXmTzY4Wpu1PezwMyTPWwHJ_N_u7TwN8oZB77K2jiQyYK-C4o3UmZgN7ffgTmi8Ib3S7utJpogYxdJvKf11qbjnSASUywzVrtK6Jbp6Y%3D%26c%3D9XfKO4rsLlqfGc3DyiNUs-M3Sk0AbaP6r1We8LVIUcbIxfa-y8SW3A%3D%3D%26ch%3Ddt9n4KQNbc9ehGy7N30D7na89ifqE6t5lgw9QruffjJ5HHH9yfEU7Q%3D%3D&amp;data=04%7C01%7Ccathi.valdes%40state.nm.us%7C91ff45184a794a98dc5e08d96bbebd0a%7C04aa6bf4d436426fbfa404b7a70e60ff%7C0%7C0%7C637659289244620599%7CUnknown%7CTWFpbGZsb3d8eyJWIjoiMC4wLjAwMDAiLCJQIjoiV2luMzIiLCJBTiI6Ik1haWwiLCJXVCI6Mn0%3D%7C1000&amp;sdata=jb8sBMsOUPNprAzxFiJ6o0L4uxAqRbUM%2FfuUQMTCQU0%3D&amp;reserved=0" TargetMode="External"/><Relationship Id="rId35" Type="http://schemas.openxmlformats.org/officeDocument/2006/relationships/hyperlink" Target="https://gcc02.safelinks.protection.outlook.com/?url=https%3A%2F%2Fr20.rs6.net%2Ftn.jsp%3Ff%3D001RoM6Rg6fhY6h8QVe7yddHH0lPKFXA3O6JDW9Uu-DnpjP0vOkWXVT9DglzOYp8vOIWDbg_c9ZdNuHyeuUiSheD1xgrdG0fQfD6WVvSPtW8H2--uSYxatxbatP_kYISxJ3wGubgmJOfi7KzKYxns8m4CYPf8udpQ2D2ILYBJFyrl0-tHfHOeFmPDjs7TIIGbo-CMbcSTIN7fnCsCpQl9n5eg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640510%7CUnknown%7CTWFpbGZsb3d8eyJWIjoiMC4wLjAwMDAiLCJQIjoiV2luMzIiLCJBTiI6Ik1haWwiLCJXVCI6Mn0%3D%7C1000&amp;sdata=ssPukAkrnlS2QtoudWF7IeK2st2H8nLYZzhoL0faclM%3D&amp;reserved=0" TargetMode="External"/><Relationship Id="rId43" Type="http://schemas.openxmlformats.org/officeDocument/2006/relationships/hyperlink" Target="https://gcc02.safelinks.protection.outlook.com/?url=https%3A%2F%2Fr20.rs6.net%2Ftn.jsp%3Ff%3D001RoM6Rg6fhY6h8QVe7yddHH0lPKFXA3O6JDW9Uu-DnpjP0vOkWXVT9DglzOYp8vOIgpScmzUBoDydiQfbBR0UI4z344OzZe1HnHmXddmoCdQzqLg_0YuPbJDRX4whfj4HKxPOARJFyQF7OUAQ4P11FuV1FY-s-SDq95MGjn9VUWA%3D%26c%3D9XfKO4rsLlqfGc3DyiNUs-M3Sk0AbaP6r1We8LVIUcbIxfa-y8SW3A%3D%3D%26ch%3Ddt9n4KQNbc9ehGy7N30D7na89ifqE6t5lgw9QruffjJ5HHH9yfEU7Q%3D%3D&amp;data=04%7C01%7Ccathi.valdes%40state.nm.us%7C91ff45184a794a98dc5e08d96bbebd0a%7C04aa6bf4d436426fbfa404b7a70e60ff%7C0%7C0%7C637659289244680334%7CUnknown%7CTWFpbGZsb3d8eyJWIjoiMC4wLjAwMDAiLCJQIjoiV2luMzIiLCJBTiI6Ik1haWwiLCJXVCI6Mn0%3D%7C1000&amp;sdata=3MIjZ7mfnvY%2BvAiBBHzGCJvc893tkMFXlo%2FRqz9Znqs%3D&amp;reserved=0" TargetMode="External"/><Relationship Id="rId48" Type="http://schemas.openxmlformats.org/officeDocument/2006/relationships/hyperlink" Target="https://gcc02.safelinks.protection.outlook.com/?url=https%3A%2F%2Fr20.rs6.net%2Ftn.jsp%3Ff%3D001RoM6Rg6fhY6h8QVe7yddHH0lPKFXA3O6JDW9Uu-DnpjP0vOkWXVT9DglzOYp8vOIluEV1i2CM8ihtFXkEoA5KTyZCWCIt-Ev-kMdeb4yGTSDlGgz7ZsbRdWO6vg-xq1ClzsLPccQ2p6zgb0L7fdyN7o2tihxb3K86yJOsbmhU3Trz-QxebXGTLlPaU5eVczYkqZF3Bs5OIa-JiRZfwmVz31xEP2AMFk5suz5ZkSwGt0%3D%26c%3D9XfKO4rsLlqfGc3DyiNUs-M3Sk0AbaP6r1We8LVIUcbIxfa-y8SW3A%3D%3D%26ch%3Ddt9n4KQNbc9ehGy7N30D7na89ifqE6t5lgw9QruffjJ5HHH9yfEU7Q%3D%3D&amp;data=04%7C01%7Ccathi.valdes%40state.nm.us%7C91ff45184a794a98dc5e08d96bbebd0a%7C04aa6bf4d436426fbfa404b7a70e60ff%7C0%7C0%7C637659289244700246%7CUnknown%7CTWFpbGZsb3d8eyJWIjoiMC4wLjAwMDAiLCJQIjoiV2luMzIiLCJBTiI6Ik1haWwiLCJXVCI6Mn0%3D%7C1000&amp;sdata=9scmDI060SBXiwWwssKMYoHIUQRmqAeOSEAbP7jNif0%3D&amp;reserved=0" TargetMode="External"/><Relationship Id="rId56" Type="http://schemas.openxmlformats.org/officeDocument/2006/relationships/hyperlink" Target="https://gcc02.safelinks.protection.outlook.com/?url=https%3A%2F%2Fr20.rs6.net%2Ftn.jsp%3Ff%3D001RoM6Rg6fhY6h8QVe7yddHH0lPKFXA3O6JDW9Uu-DnpjP0vOkWXVT9DglzOYp8vOI-knh705Vtt2ZzpE4_oDKzm0vXMNMaVe95uiwE1d5B9f0zOC7VEXF-ZR3CGLHNeYEMuz__O9MsN_IiGJqZvtPu1zqxiXD_IutmZ5EctgAkFQ6AHK_fOGZKAcTzL8GQW0i%26c%3D9XfKO4rsLlqfGc3DyiNUs-M3Sk0AbaP6r1We8LVIUcbIxfa-y8SW3A%3D%3D%26ch%3Ddt9n4KQNbc9ehGy7N30D7na89ifqE6t5lgw9QruffjJ5HHH9yfEU7Q%3D%3D&amp;data=04%7C01%7Ccathi.valdes%40state.nm.us%7C91ff45184a794a98dc5e08d96bbebd0a%7C04aa6bf4d436426fbfa404b7a70e60ff%7C0%7C0%7C637659289244730124%7CUnknown%7CTWFpbGZsb3d8eyJWIjoiMC4wLjAwMDAiLCJQIjoiV2luMzIiLCJBTiI6Ik1haWwiLCJXVCI6Mn0%3D%7C1000&amp;sdata=CA3ySlpIZVaJinVPQQEK207b89we9VoU6DDZUNm3OYk%3D&amp;reserved=0" TargetMode="External"/><Relationship Id="rId64" Type="http://schemas.openxmlformats.org/officeDocument/2006/relationships/image" Target="media/image11.png"/><Relationship Id="rId69" Type="http://schemas.openxmlformats.org/officeDocument/2006/relationships/hyperlink" Target="mailto:info@nmcrisisline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cc02.safelinks.protection.outlook.com/?url=https%3A%2F%2Fr20.rs6.net%2Ftn.jsp%3Ff%3D001RoM6Rg6fhY6h8QVe7yddHH0lPKFXA3O6JDW9Uu-DnpjP0vOkWXVT9DglzOYp8vOIgpScmzUBoDydiQfbBR0UI4z344OzZe1HnHmXddmoCdQzqLg_0YuPbJDRX4whfj4HKxPOARJFyQF7OUAQ4P11FuV1FY-s-SDq95MGjn9VUWA%3D%26c%3D9XfKO4rsLlqfGc3DyiNUs-M3Sk0AbaP6r1We8LVIUcbIxfa-y8SW3A%3D%3D%26ch%3Ddt9n4KQNbc9ehGy7N30D7na89ifqE6t5lgw9QruffjJ5HHH9yfEU7Q%3D%3D&amp;data=04%7C01%7Ccathi.valdes%40state.nm.us%7C91ff45184a794a98dc5e08d96bbebd0a%7C04aa6bf4d436426fbfa404b7a70e60ff%7C0%7C0%7C637659289244710207%7CUnknown%7CTWFpbGZsb3d8eyJWIjoiMC4wLjAwMDAiLCJQIjoiV2luMzIiLCJBTiI6Ik1haWwiLCJXVCI6Mn0%3D%7C1000&amp;sdata=2rle%2BN0tPhfyCmP%2BzAmTQwAhDJ6JknkwJMp%2FvzeN%2F54%3D&amp;reserved=0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gcc02.safelinks.protection.outlook.com/?url=https%3A%2F%2Fr20.rs6.net%2Ftn.jsp%3Ff%3D001RoM6Rg6fhY6h8QVe7yddHH0lPKFXA3O6JDW9Uu-DnpjP0vOkWXVT9DglzOYp8vOIhor-5Ccfff6KGibZemFqZ4s4etE-OT9eA_zB_qt4SS4YaecaSLAEAx-ddGLkS_vSF_SAOnazwQwo9czKR7MRXyF7mKR-lLT42gwvoVWGo7XjKC8fB5TbftX7TzYe13gHhDQS2J4O-_0R9r5Fm3m0Ez2Bv5ZsqUX8%26c%3D9XfKO4rsLlqfGc3DyiNUs-M3Sk0AbaP6r1We8LVIUcbIxfa-y8SW3A%3D%3D%26ch%3Ddt9n4KQNbc9ehGy7N30D7na89ifqE6t5lgw9QruffjJ5HHH9yfEU7Q%3D%3D&amp;data=04%7C01%7Ccathi.valdes%40state.nm.us%7C91ff45184a794a98dc5e08d96bbebd0a%7C04aa6bf4d436426fbfa404b7a70e60ff%7C0%7C0%7C637659289244550904%7CUnknown%7CTWFpbGZsb3d8eyJWIjoiMC4wLjAwMDAiLCJQIjoiV2luMzIiLCJBTiI6Ik1haWwiLCJXVCI6Mn0%3D%7C1000&amp;sdata=wiiodFOssz46jk2M68I8IAFOTFVUTOHE78%2FPj54Tr%2BQ%3D&amp;reserved=0" TargetMode="External"/><Relationship Id="rId17" Type="http://schemas.openxmlformats.org/officeDocument/2006/relationships/hyperlink" Target="https://gcc02.safelinks.protection.outlook.com/?url=https%3A%2F%2Fr20.rs6.net%2Ftn.jsp%3Ff%3D001jdAuS3ZqjGpzLhGeC6xcmqjsMExT9rt_Qaj30Nv_1D29F_2Oms16D3gPCpDTtJIwGZMGdejU1vZU2s_CFu6O4EfoMehG66iAcqlIA-brUO1HeMja973v942Xn-1Q3lbGsOkXcxTKC2S5QuOLIhpeh7FFetReEWIpJNd_HNpXooBy3kxwymkzK3C_3TzmuEMPwNgbQtiTpcw%3D%26c%3DYRtX2QoXmeJ4_V2Upj6iDW8aKJd6r1Ye9gCeKBxKxZloC81pkEaVBA%3D%3D%26ch%3D2BZoogjzSP8NK5uTGT-Jzj740hHilifyvVUB1e-_iMkZAi7tJZjwow%3D%3D&amp;data=04%7C01%7Ccathi.valdes%40state.nm.us%7C91ff45184a794a98dc5e08d96bbebd0a%7C04aa6bf4d436426fbfa404b7a70e60ff%7C0%7C0%7C637659289244580772%7CUnknown%7CTWFpbGZsb3d8eyJWIjoiMC4wLjAwMDAiLCJQIjoiV2luMzIiLCJBTiI6Ik1haWwiLCJXVCI6Mn0%3D%7C1000&amp;sdata=Xedl2E0cEDYjPvTmRj86%2FQKTz3T1CcjldNBWUMsQLFg%3D&amp;reserved=0" TargetMode="External"/><Relationship Id="rId25" Type="http://schemas.openxmlformats.org/officeDocument/2006/relationships/hyperlink" Target="https://gcc02.safelinks.protection.outlook.com/?url=https%3A%2F%2Fr20.rs6.net%2Ftn.jsp%3Ff%3D001RoM6Rg6fhY6h8QVe7yddHH0lPKFXA3O6JDW9Uu-DnpjP0vOkWXVT9IZmwONdoOlJGZzJsW5U1zlTgn0Fy0rl3_fEYxk4MZdf15UsJfTLJPOD0ttL3eZFI8M1TGenXTkbRlpWOI5447rSDHHiYD4C34msh4QPTAxK%26c%3D9XfKO4rsLlqfGc3DyiNUs-M3Sk0AbaP6r1We8LVIUcbIxfa-y8SW3A%3D%3D%26ch%3Ddt9n4KQNbc9ehGy7N30D7na89ifqE6t5lgw9QruffjJ5HHH9yfEU7Q%3D%3D&amp;data=04%7C01%7Ccathi.valdes%40state.nm.us%7C91ff45184a794a98dc5e08d96bbebd0a%7C04aa6bf4d436426fbfa404b7a70e60ff%7C0%7C0%7C637659289244600682%7CUnknown%7CTWFpbGZsb3d8eyJWIjoiMC4wLjAwMDAiLCJQIjoiV2luMzIiLCJBTiI6Ik1haWwiLCJXVCI6Mn0%3D%7C1000&amp;sdata=mLuCSyodvgEBRSLxijaCghE913z4pfqwYaLfsX9NoiU%3D&amp;reserved=0" TargetMode="External"/><Relationship Id="rId33" Type="http://schemas.openxmlformats.org/officeDocument/2006/relationships/hyperlink" Target="https://gcc02.safelinks.protection.outlook.com/?url=https%3A%2F%2Fr20.rs6.net%2Ftn.jsp%3Ff%3D001RoM6Rg6fhY6h8QVe7yddHH0lPKFXA3O6JDW9Uu-DnpjP0vOkWXVT9DglzOYp8vOI3MRhHiNPi5jFO8_ODmiKeWq7heLvPGuhWbyfmSe7ya_IdraSYKxT445fsr7RGBIPoYrEyt3Qsw0C4PQf4UkX8XOOzKr8dI_C%26c%3D9XfKO4rsLlqfGc3DyiNUs-M3Sk0AbaP6r1We8LVIUcbIxfa-y8SW3A%3D%3D%26ch%3Ddt9n4KQNbc9ehGy7N30D7na89ifqE6t5lgw9QruffjJ5HHH9yfEU7Q%3D%3D&amp;data=04%7C01%7Ccathi.valdes%40state.nm.us%7C91ff45184a794a98dc5e08d96bbebd0a%7C04aa6bf4d436426fbfa404b7a70e60ff%7C0%7C0%7C637659289244630554%7CUnknown%7CTWFpbGZsb3d8eyJWIjoiMC4wLjAwMDAiLCJQIjoiV2luMzIiLCJBTiI6Ik1haWwiLCJXVCI6Mn0%3D%7C1000&amp;sdata=kEvk2t%2FLTyg2TyQ0UwgOZV3JtTAnqknNhAAOoBHHxuw%3D&amp;reserved=0" TargetMode="External"/><Relationship Id="rId38" Type="http://schemas.openxmlformats.org/officeDocument/2006/relationships/hyperlink" Target="https://gcc02.safelinks.protection.outlook.com/?url=https%3A%2F%2Fr20.rs6.net%2Ftn.jsp%3Ff%3D001RoM6Rg6fhY6h8QVe7yddHH0lPKFXA3O6JDW9Uu-DnpjP0vOkWXVT9DglzOYp8vOI-knh705Vtt2ZzpE4_oDKzm0vXMNMaVe95uiwE1d5B9f0zOC7VEXF-ZR3CGLHNeYEMuz__O9MsN_IiGJqZvtPu1zqxiXD_IutmZ5EctgAkFQ6AHK_fOGZKAcTzL8GQW0i%26c%3D9XfKO4rsLlqfGc3DyiNUs-M3Sk0AbaP6r1We8LVIUcbIxfa-y8SW3A%3D%3D%26ch%3Ddt9n4KQNbc9ehGy7N30D7na89ifqE6t5lgw9QruffjJ5HHH9yfEU7Q%3D%3D&amp;data=04%7C01%7Ccathi.valdes%40state.nm.us%7C91ff45184a794a98dc5e08d96bbebd0a%7C04aa6bf4d436426fbfa404b7a70e60ff%7C0%7C0%7C637659289244650464%7CUnknown%7CTWFpbGZsb3d8eyJWIjoiMC4wLjAwMDAiLCJQIjoiV2luMzIiLCJBTiI6Ik1haWwiLCJXVCI6Mn0%3D%7C1000&amp;sdata=CfU3INv7TyuKdyFbpT9q0g01nvY6qvWYqr%2F7DyibAr4%3D&amp;reserved=0" TargetMode="External"/><Relationship Id="rId46" Type="http://schemas.openxmlformats.org/officeDocument/2006/relationships/hyperlink" Target="https://gcc02.safelinks.protection.outlook.com/?url=https%3A%2F%2Fr20.rs6.net%2Ftn.jsp%3Ff%3D001RoM6Rg6fhY6h8QVe7yddHH0lPKFXA3O6JDW9Uu-DnpjP0vOkWXVT9DglzOYp8vOIhVnGvuDei7u0drC0mJAVchTysC5ddbOude02oKKKfMr6hqz59QasHoemyEQsCsHOl5ZamnFVgyxWCQgaeqJP7ytgzNpo05Lw8a4IYjiNUkinevQwXjeOvQ9IstieD6TjPdvmi055MbxdgLSYLMBNrVpuUUrgziD1%26c%3D9XfKO4rsLlqfGc3DyiNUs-M3Sk0AbaP6r1We8LVIUcbIxfa-y8SW3A%3D%3D%26ch%3Ddt9n4KQNbc9ehGy7N30D7na89ifqE6t5lgw9QruffjJ5HHH9yfEU7Q%3D%3D&amp;data=04%7C01%7Ccathi.valdes%40state.nm.us%7C91ff45184a794a98dc5e08d96bbebd0a%7C04aa6bf4d436426fbfa404b7a70e60ff%7C0%7C0%7C637659289244690289%7CUnknown%7CTWFpbGZsb3d8eyJWIjoiMC4wLjAwMDAiLCJQIjoiV2luMzIiLCJBTiI6Ik1haWwiLCJXVCI6Mn0%3D%7C1000&amp;sdata=it0ZpQM3YVQz6avqxMKUu1fVc5wPFr24jQpADN3ljdw%3D&amp;reserved=0" TargetMode="External"/><Relationship Id="rId59" Type="http://schemas.openxmlformats.org/officeDocument/2006/relationships/hyperlink" Target="https://gcc02.safelinks.protection.outlook.com/?url=https%3A%2F%2Fr20.rs6.net%2Ftn.jsp%3Ff%3D001RoM6Rg6fhY6h8QVe7yddHH0lPKFXA3O6JDW9Uu-DnpjP0vOkWXVT9IZmwONdoOlJVhneb64R3f1CVFuPMoLt2DJC3ZvABSRt86cuzQTYEfgCQPTp0FNKu-SGNxNvkmwuPXkevFxYwurZq7izXlDx7DtNAW6P_a-2thvpM6iDccGxDA8OWhFnu_wTlD7UdIGpArr5Ktr71iRy-9DGGPQDSAch417BafJqUa4lsVyf7SM%3D%26c%3D9XfKO4rsLlqfGc3DyiNUs-M3Sk0AbaP6r1We8LVIUcbIxfa-y8SW3A%3D%3D%26ch%3Ddt9n4KQNbc9ehGy7N30D7na89ifqE6t5lgw9QruffjJ5HHH9yfEU7Q%3D%3D&amp;data=04%7C01%7Ccathi.valdes%40state.nm.us%7C91ff45184a794a98dc5e08d96bbebd0a%7C04aa6bf4d436426fbfa404b7a70e60ff%7C0%7C0%7C637659289244740073%7CUnknown%7CTWFpbGZsb3d8eyJWIjoiMC4wLjAwMDAiLCJQIjoiV2luMzIiLCJBTiI6Ik1haWwiLCJXVCI6Mn0%3D%7C1000&amp;sdata=%2FV55XfKMbpuxzaGQotppqOiqw4LZvzZ8JEH7M6OkpcE%3D&amp;reserved=0" TargetMode="External"/><Relationship Id="rId67" Type="http://schemas.openxmlformats.org/officeDocument/2006/relationships/hyperlink" Target="https://gcc02.safelinks.protection.outlook.com/?url=https%3A%2F%2Fr20.rs6.net%2Ftn.jsp%3Ff%3D001jdAuS3ZqjGpzLhGeC6xcmqjsMExT9rt_Qaj30Nv_1D29F_2Oms16Dyu1pp7wjY3MGYKWo7NOm90Xsh2lPh8EA1zW9wx6x14W_gKi2sCHsOpJZfCPu4tEy9x4pVD2C39a4Yvhfm3LZgtrwjgAoNeFMX420vhVuafbvCGJnhRcf2Rw4WU6uAMNKObJYaD2LrAvhpkRS_I8FgW8y78WFXzb_S0FACr6SEI29CO7W7gd7QD6Zgc3MIUSCF2bwVIFcet9%26c%3DYRtX2QoXmeJ4_V2Upj6iDW8aKJd6r1Ye9gCeKBxKxZloC81pkEaVBA%3D%3D%26ch%3D2BZoogjzSP8NK5uTGT-Jzj740hHilifyvVUB1e-_iMkZAi7tJZjwow%3D%3D&amp;data=04%7C01%7Ccathi.valdes%40state.nm.us%7C91ff45184a794a98dc5e08d96bbebd0a%7C04aa6bf4d436426fbfa404b7a70e60ff%7C0%7C0%7C637659289244789852%7CUnknown%7CTWFpbGZsb3d8eyJWIjoiMC4wLjAwMDAiLCJQIjoiV2luMzIiLCJBTiI6Ik1haWwiLCJXVCI6Mn0%3D%7C1000&amp;sdata=ZE0oTQd%2F5ciqAYQ9llMB%2FsesdfDOPGVSGlvEyvMjvms%3D&amp;reserved=0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s://gcc02.safelinks.protection.outlook.com/?url=https%3A%2F%2Fr20.rs6.net%2Ftn.jsp%3Ff%3D001RoM6Rg6fhY6h8QVe7yddHH0lPKFXA3O6JDW9Uu-DnpjP0vOkWXVT9DglzOYp8vOIf7vK0ww3_nUm-ZA3p-Mhyn2NiBKCnbBnjN1o_ITWHk-Rd1I4IkQFc4VI6lZmMPcYLXEwquydi60QfMbSECPJzqgizK_frOLsh3CH6RBcYcaak4zAMyFQZOL8i2YfQzp46FiRIYiLwuH5dxhSZMqF9mK3tYKGtz3G%26c%3D9XfKO4rsLlqfGc3DyiNUs-M3Sk0AbaP6r1We8LVIUcbIxfa-y8SW3A%3D%3D%26ch%3Ddt9n4KQNbc9ehGy7N30D7na89ifqE6t5lgw9QruffjJ5HHH9yfEU7Q%3D%3D&amp;data=04%7C01%7Ccathi.valdes%40state.nm.us%7C91ff45184a794a98dc5e08d96bbebd0a%7C04aa6bf4d436426fbfa404b7a70e60ff%7C0%7C0%7C637659289244670378%7CUnknown%7CTWFpbGZsb3d8eyJWIjoiMC4wLjAwMDAiLCJQIjoiV2luMzIiLCJBTiI6Ik1haWwiLCJXVCI6Mn0%3D%7C1000&amp;sdata=1jbD0m%2Fcw3JwPVsAwYoQgZCu5EAYyJ8nOV0ALsthOGQ%3D&amp;reserved=0" TargetMode="External"/><Relationship Id="rId54" Type="http://schemas.openxmlformats.org/officeDocument/2006/relationships/hyperlink" Target="https://gcc02.safelinks.protection.outlook.com/?url=https%3A%2F%2Fr20.rs6.net%2Ftn.jsp%3Ff%3D001RoM6Rg6fhY6h8QVe7yddHH0lPKFXA3O6JDW9Uu-DnpjP0vOkWXVT9DglzOYp8vOIyr1adzGrVUPhTeyQ_oqQZoeRbtbaP4LC1XJ4X7z8fJ5s0hHAoNyQS8dWluwEiLkJHZlYGSOGKyA4oxx-xT1fazVc3drnoZnj3e0VbGZfHvY%3D%26c%3D9XfKO4rsLlqfGc3DyiNUs-M3Sk0AbaP6r1We8LVIUcbIxfa-y8SW3A%3D%3D%26ch%3Ddt9n4KQNbc9ehGy7N30D7na89ifqE6t5lgw9QruffjJ5HHH9yfEU7Q%3D%3D&amp;data=04%7C01%7Ccathi.valdes%40state.nm.us%7C91ff45184a794a98dc5e08d96bbebd0a%7C04aa6bf4d436426fbfa404b7a70e60ff%7C0%7C0%7C637659289244720169%7CUnknown%7CTWFpbGZsb3d8eyJWIjoiMC4wLjAwMDAiLCJQIjoiV2luMzIiLCJBTiI6Ik1haWwiLCJXVCI6Mn0%3D%7C1000&amp;sdata=ifFFnmTQdYqJBNSNANOKEDXA9U4%2FqUuOBON227miAqs%3D&amp;reserved=0" TargetMode="External"/><Relationship Id="rId62" Type="http://schemas.openxmlformats.org/officeDocument/2006/relationships/image" Target="media/image10.jpeg"/><Relationship Id="rId70" Type="http://schemas.openxmlformats.org/officeDocument/2006/relationships/hyperlink" Target="https://gcc02.safelinks.protection.outlook.com/?url=https%3A%2F%2Fr20.rs6.net%2Ftn.jsp%3Ff%3D001RoM6Rg6fhY6h8QVe7yddHH0lPKFXA3O6JDW9Uu-DnpjP0vOkWXVT9KyxYFEAWyrTDpFK7RuT_V9m_Y9xRxeVTtnGDsRXQdSLb-5pPhWC2aeNRello6PLCPRL_uElET0lItFSKVS62HeMS6HY7CoY35AgKJxwk6yxB7iGJXuK3zwx1WqKDB5_-w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799809%7CUnknown%7CTWFpbGZsb3d8eyJWIjoiMC4wLjAwMDAiLCJQIjoiV2luMzIiLCJBTiI6Ik1haWwiLCJXVCI6Mn0%3D%7C1000&amp;sdata=qMScWHkPO7anG9jLHrx2jgyk0aPpBBe%2FvNesvOAQtWs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gcc02.safelinks.protection.outlook.com/?url=https%3A%2F%2Fr20.rs6.net%2Ftn.jsp%3Ff%3D001RoM6Rg6fhY6h8QVe7yddHH0lPKFXA3O6JDW9Uu-DnpjP0vOkWXVT9DglzOYp8vOIjF3W8gI2_1jvKlY3geNPZcxb5XESKTIJz2mNjcKczU7WnU7bXYy2MFr_jLoGOvhlRAW56PkULBnJmXFGSs350oHa24HAkntl1VBi70MdyVQ%3D%26c%3D9XfKO4rsLlqfGc3DyiNUs-M3Sk0AbaP6r1We8LVIUcbIxfa-y8SW3A%3D%3D%26ch%3Ddt9n4KQNbc9ehGy7N30D7na89ifqE6t5lgw9QruffjJ5HHH9yfEU7Q%3D%3D&amp;data=04%7C01%7Ccathi.valdes%40state.nm.us%7C91ff45184a794a98dc5e08d96bbebd0a%7C04aa6bf4d436426fbfa404b7a70e60ff%7C0%7C0%7C637659289244570815%7CUnknown%7CTWFpbGZsb3d8eyJWIjoiMC4wLjAwMDAiLCJQIjoiV2luMzIiLCJBTiI6Ik1haWwiLCJXVCI6Mn0%3D%7C1000&amp;sdata=fhKVZN0fMbR1wHOgNWpKNngLqCqN%2B%2BU6nOj3APx4YYs%3D&amp;reserved=0" TargetMode="External"/><Relationship Id="rId23" Type="http://schemas.openxmlformats.org/officeDocument/2006/relationships/hyperlink" Target="https://gcc02.safelinks.protection.outlook.com/?url=https%3A%2F%2Fr20.rs6.net%2Ftn.jsp%3Ff%3D001RoM6Rg6fhY6h8QVe7yddHH0lPKFXA3O6JDW9Uu-DnpjP0vOkWXVT9IZmwONdoOlJPEO-RokiyetrxAHFX4TkAV8xE-GCP5Ts_ImEhjfhOyZQJjYrcNdP9M7mHgqi40NsFRwPlblcWpLUEEsDugsUv-E4hYThD2eXNxZkYY5yCnidE77RZroHoO5GXxfrRzOF%26c%3D9XfKO4rsLlqfGc3DyiNUs-M3Sk0AbaP6r1We8LVIUcbIxfa-y8SW3A%3D%3D%26ch%3Ddt9n4KQNbc9ehGy7N30D7na89ifqE6t5lgw9QruffjJ5HHH9yfEU7Q%3D%3D&amp;data=04%7C01%7Ccathi.valdes%40state.nm.us%7C91ff45184a794a98dc5e08d96bbebd0a%7C04aa6bf4d436426fbfa404b7a70e60ff%7C0%7C0%7C637659289244590729%7CUnknown%7CTWFpbGZsb3d8eyJWIjoiMC4wLjAwMDAiLCJQIjoiV2luMzIiLCJBTiI6Ik1haWwiLCJXVCI6Mn0%3D%7C1000&amp;sdata=I7qc4Rpa4F9FiNpuPLyPqXsGDJ5uuj5u%2BcWrH44Pi%2BY%3D&amp;reserved=0" TargetMode="External"/><Relationship Id="rId28" Type="http://schemas.openxmlformats.org/officeDocument/2006/relationships/hyperlink" Target="https://gcc02.safelinks.protection.outlook.com/?url=https%3A%2F%2Fr20.rs6.net%2Ftn.jsp%3Ff%3D001RoM6Rg6fhY6h8QVe7yddHH0lPKFXA3O6JDW9Uu-DnpjP0vOkWXVT9DglzOYp8vOI-knh705Vtt2ZzpE4_oDKzm0vXMNMaVe95uiwE1d5B9f0zOC7VEXF-ZR3CGLHNeYEMuz__O9MsN_IiGJqZvtPu1zqxiXD_IutmZ5EctgAkFQ6AHK_fOGZKAcTzL8GQW0i%26c%3D9XfKO4rsLlqfGc3DyiNUs-M3Sk0AbaP6r1We8LVIUcbIxfa-y8SW3A%3D%3D%26ch%3Ddt9n4KQNbc9ehGy7N30D7na89ifqE6t5lgw9QruffjJ5HHH9yfEU7Q%3D%3D&amp;data=04%7C01%7Ccathi.valdes%40state.nm.us%7C91ff45184a794a98dc5e08d96bbebd0a%7C04aa6bf4d436426fbfa404b7a70e60ff%7C0%7C0%7C637659289244610641%7CUnknown%7CTWFpbGZsb3d8eyJWIjoiMC4wLjAwMDAiLCJQIjoiV2luMzIiLCJBTiI6Ik1haWwiLCJXVCI6Mn0%3D%7C1000&amp;sdata=muSI8T2zScg4lItACgbbmH39LNciJZ7pXLhXMW0j7%2FQ%3D&amp;reserved=0" TargetMode="External"/><Relationship Id="rId36" Type="http://schemas.openxmlformats.org/officeDocument/2006/relationships/hyperlink" Target="https://gcc02.safelinks.protection.outlook.com/?url=https%3A%2F%2Fr20.rs6.net%2Ftn.jsp%3Ff%3D001RoM6Rg6fhY6h8QVe7yddHH0lPKFXA3O6JDW9Uu-DnpjP0vOkWXVT9DglzOYp8vOIhV1Scfb85DKumy3tQ8iJ1qFEPZxcx5FHaB9wMJjqa4Q9oXpYDHegsvn-CR1CSHZGLaw-trO1rPB8yid2Xk__xA%3D%3D%26c%3D9XfKO4rsLlqfGc3DyiNUs-M3Sk0AbaP6r1We8LVIUcbIxfa-y8SW3A%3D%3D%26ch%3Ddt9n4KQNbc9ehGy7N30D7na89ifqE6t5lgw9QruffjJ5HHH9yfEU7Q%3D%3D&amp;data=04%7C01%7Ccathi.valdes%40state.nm.us%7C91ff45184a794a98dc5e08d96bbebd0a%7C04aa6bf4d436426fbfa404b7a70e60ff%7C0%7C0%7C637659289244650464%7CUnknown%7CTWFpbGZsb3d8eyJWIjoiMC4wLjAwMDAiLCJQIjoiV2luMzIiLCJBTiI6Ik1haWwiLCJXVCI6Mn0%3D%7C1000&amp;sdata=9a4LvwB1HuKsw%2Bkt%2BdSUSRVufUhbzo8jF0GjMmZfoTQ%3D&amp;reserved=0" TargetMode="External"/><Relationship Id="rId49" Type="http://schemas.openxmlformats.org/officeDocument/2006/relationships/hyperlink" Target="https://gcc02.safelinks.protection.outlook.com/?url=https%3A%2F%2Fr20.rs6.net%2Ftn.jsp%3Ff%3D001RoM6Rg6fhY6h8QVe7yddHH0lPKFXA3O6JDW9Uu-DnpjP0vOkWXVT9DglzOYp8vOImlap5_MMnK93uwij1AERsUD_pMniNmv4-_9fyjbQNxyys-uremRcQFCUiJvm8lJclCSEvozUGKRd9y3wlkIEfC4RFdu4NIc5AnkkryamAqQtXECzZoSphmkKgOL03ggWjlTStAk0Su6iXqZEkB-uc-9bgrMrhvd6eczfmVpCXSI%3D%26c%3D9XfKO4rsLlqfGc3DyiNUs-M3Sk0AbaP6r1We8LVIUcbIxfa-y8SW3A%3D%3D%26ch%3Ddt9n4KQNbc9ehGy7N30D7na89ifqE6t5lgw9QruffjJ5HHH9yfEU7Q%3D%3D&amp;data=04%7C01%7Ccathi.valdes%40state.nm.us%7C91ff45184a794a98dc5e08d96bbebd0a%7C04aa6bf4d436426fbfa404b7a70e60ff%7C0%7C0%7C637659289244700246%7CUnknown%7CTWFpbGZsb3d8eyJWIjoiMC4wLjAwMDAiLCJQIjoiV2luMzIiLCJBTiI6Ik1haWwiLCJXVCI6Mn0%3D%7C1000&amp;sdata=0%2FCV1Yy%2BOwJME2AteG1jFKV4Vv0KHTsrvFFKVbQLygk%3D&amp;reserved=0" TargetMode="External"/><Relationship Id="rId57" Type="http://schemas.openxmlformats.org/officeDocument/2006/relationships/hyperlink" Target="https://gcc02.safelinks.protection.outlook.com/?url=https%3A%2F%2Fr20.rs6.net%2Ftn.jsp%3Ff%3D001RoM6Rg6fhY6h8QVe7yddHH0lPKFXA3O6JDW9Uu-DnpjP0vOkWXVT9DIZvUA5auQZHay1z-orW-Do4niijrZNDwKEMU8cQ5IO7j_q14LW9TrLMxBk3qd8qpNHzKbvGedJuuC9wMOE2UdzVLPyjYbPDe4vqjgA45l8%26c%3D9XfKO4rsLlqfGc3DyiNUs-M3Sk0AbaP6r1We8LVIUcbIxfa-y8SW3A%3D%3D%26ch%3Ddt9n4KQNbc9ehGy7N30D7na89ifqE6t5lgw9QruffjJ5HHH9yfEU7Q%3D%3D&amp;data=04%7C01%7Ccathi.valdes%40state.nm.us%7C91ff45184a794a98dc5e08d96bbebd0a%7C04aa6bf4d436426fbfa404b7a70e60ff%7C0%7C0%7C637659289244740073%7CUnknown%7CTWFpbGZsb3d8eyJWIjoiMC4wLjAwMDAiLCJQIjoiV2luMzIiLCJBTiI6Ik1haWwiLCJXVCI6Mn0%3D%7C1000&amp;sdata=c2eILz9dy5rfN370oLVI3THEz10AxjHXmzjGBp0snoI%3D&amp;reserved=0" TargetMode="External"/><Relationship Id="rId10" Type="http://schemas.openxmlformats.org/officeDocument/2006/relationships/hyperlink" Target="https://gcc02.safelinks.protection.outlook.com/?url=https%3A%2F%2Fr20.rs6.net%2Ftn.jsp%3Ff%3D001RoM6Rg6fhY6h8QVe7yddHH0lPKFXA3O6JDW9Uu-DnpjP0vOkWXVT9DglzOYp8vOIhor-5Ccfff6KGibZemFqZ4s4etE-OT9eA_zB_qt4SS4YaecaSLAEAx-ddGLkS_vSF_SAOnazwQwo9czKR7MRXyF7mKR-lLT42gwvoVWGo7XjKC8fB5TbftX7TzYe13gHhDQS2J4O-_0R9r5Fm3m0Ez2Bv5ZsqUX8%26c%3D9XfKO4rsLlqfGc3DyiNUs-M3Sk0AbaP6r1We8LVIUcbIxfa-y8SW3A%3D%3D%26ch%3Ddt9n4KQNbc9ehGy7N30D7na89ifqE6t5lgw9QruffjJ5HHH9yfEU7Q%3D%3D&amp;data=04%7C01%7Ccathi.valdes%40state.nm.us%7C91ff45184a794a98dc5e08d96bbebd0a%7C04aa6bf4d436426fbfa404b7a70e60ff%7C0%7C0%7C637659289244550904%7CUnknown%7CTWFpbGZsb3d8eyJWIjoiMC4wLjAwMDAiLCJQIjoiV2luMzIiLCJBTiI6Ik1haWwiLCJXVCI6Mn0%3D%7C1000&amp;sdata=wiiodFOssz46jk2M68I8IAFOTFVUTOHE78%2FPj54Tr%2BQ%3D&amp;reserved=0" TargetMode="External"/><Relationship Id="rId31" Type="http://schemas.openxmlformats.org/officeDocument/2006/relationships/hyperlink" Target="https://gcc02.safelinks.protection.outlook.com/?url=https%3A%2F%2Fr20.rs6.net%2Ftn.jsp%3Ff%3D001RoM6Rg6fhY6h8QVe7yddHH0lPKFXA3O6JDW9Uu-DnpjP0vOkWXVT9DglzOYp8vOIgpScmzUBoDydiQfbBR0UI4z344OzZe1HnHmXddmoCdQzqLg_0YuPbJDRX4whfj4HKxPOARJFyQF7OUAQ4P11FuV1FY-s-SDq95MGjn9VUWA%3D%26c%3D9XfKO4rsLlqfGc3DyiNUs-M3Sk0AbaP6r1We8LVIUcbIxfa-y8SW3A%3D%3D%26ch%3Ddt9n4KQNbc9ehGy7N30D7na89ifqE6t5lgw9QruffjJ5HHH9yfEU7Q%3D%3D&amp;data=04%7C01%7Ccathi.valdes%40state.nm.us%7C91ff45184a794a98dc5e08d96bbebd0a%7C04aa6bf4d436426fbfa404b7a70e60ff%7C0%7C0%7C637659289244620599%7CUnknown%7CTWFpbGZsb3d8eyJWIjoiMC4wLjAwMDAiLCJQIjoiV2luMzIiLCJBTiI6Ik1haWwiLCJXVCI6Mn0%3D%7C1000&amp;sdata=%2F7bsiMNQTAwzPNI1DENQj5N9EHyEjIP9R2eJcK%2BWREQ%3D&amp;reserved=0" TargetMode="External"/><Relationship Id="rId44" Type="http://schemas.openxmlformats.org/officeDocument/2006/relationships/hyperlink" Target="https://gcc02.safelinks.protection.outlook.com/?url=https%3A%2F%2Fr20.rs6.net%2Ftn.jsp%3Ff%3D001RoM6Rg6fhY6h8QVe7yddHH0lPKFXA3O6JDW9Uu-DnpjP0vOkWXVT9DglzOYp8vOI-knh705Vtt2ZzpE4_oDKzm0vXMNMaVe95uiwE1d5B9f0zOC7VEXF-ZR3CGLHNeYEMuz__O9MsN_IiGJqZvtPu1zqxiXD_IutmZ5EctgAkFQ6AHK_fOGZKAcTzL8GQW0i%26c%3D9XfKO4rsLlqfGc3DyiNUs-M3Sk0AbaP6r1We8LVIUcbIxfa-y8SW3A%3D%3D%26ch%3Ddt9n4KQNbc9ehGy7N30D7na89ifqE6t5lgw9QruffjJ5HHH9yfEU7Q%3D%3D&amp;data=04%7C01%7Ccathi.valdes%40state.nm.us%7C91ff45184a794a98dc5e08d96bbebd0a%7C04aa6bf4d436426fbfa404b7a70e60ff%7C0%7C0%7C637659289244680334%7CUnknown%7CTWFpbGZsb3d8eyJWIjoiMC4wLjAwMDAiLCJQIjoiV2luMzIiLCJBTiI6Ik1haWwiLCJXVCI6Mn0%3D%7C1000&amp;sdata=Fs9ueWb1Qq3sQ01hy%2Bjbz3N4deFTFdoePOMeFBXLib4%3D&amp;reserved=0" TargetMode="External"/><Relationship Id="rId52" Type="http://schemas.openxmlformats.org/officeDocument/2006/relationships/hyperlink" Target="https://gcc02.safelinks.protection.outlook.com/?url=https%3A%2F%2Fr20.rs6.net%2Ftn.jsp%3Ff%3D001RoM6Rg6fhY6h8QVe7yddHH0lPKFXA3O6JDW9Uu-DnpjP0vOkWXVT9DglzOYp8vOIbelTtNLCPLqFQ_Lz9hAXGPCbNwbbJuDV6mv2wvcnhpwlcXipawVRGckR4irZZf5qZ7Ww2twehIOLrZ2qvpc3FosRxHyVPpFsblzi8RZER5LhkLU7kYRNsus7DzmgX46oV2ziln-bToPptZMwmaX2w_Ti-eynqSVTWk1I2DlaAVE%3D%26c%3D9XfKO4rsLlqfGc3DyiNUs-M3Sk0AbaP6r1We8LVIUcbIxfa-y8SW3A%3D%3D%26ch%3Ddt9n4KQNbc9ehGy7N30D7na89ifqE6t5lgw9QruffjJ5HHH9yfEU7Q%3D%3D&amp;data=04%7C01%7Ccathi.valdes%40state.nm.us%7C91ff45184a794a98dc5e08d96bbebd0a%7C04aa6bf4d436426fbfa404b7a70e60ff%7C0%7C0%7C637659289244720169%7CUnknown%7CTWFpbGZsb3d8eyJWIjoiMC4wLjAwMDAiLCJQIjoiV2luMzIiLCJBTiI6Ik1haWwiLCJXVCI6Mn0%3D%7C1000&amp;sdata=HOHpjKRWKRbRRnp%2BNGxaNMbCKeGeU15mkZEZKKNsi4Y%3D&amp;reserved=0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s://gcc02.safelinks.protection.outlook.com/?url=https%3A%2F%2Fr20.rs6.net%2Ftn.jsp%3Ff%3D001jdAuS3ZqjGpzLhGeC6xcmqjsMExT9rt_Qaj30Nv_1D29F_2Oms16Dyu1pp7wjY3MXm4Ss9nPeU7kZQlu4okpteRW2hzLar8PyIG6BtAREx4ysKGrw8Qn0hT79km1HXaUWzWCN_ag6yRYo0UOiQeoYdn4KZoyf-0u0v18UOniy8rEb3F-295piq-CCbee61Pwmm4D8Cfxf7tyXKUWBEKxPtYuuxZZKeMI%26c%3DYRtX2QoXmeJ4_V2Upj6iDW8aKJd6r1Ye9gCeKBxKxZloC81pkEaVBA%3D%3D%26ch%3D2BZoogjzSP8NK5uTGT-Jzj740hHilifyvVUB1e-_iMkZAi7tJZjwow%3D%3D&amp;data=04%7C01%7Ccathi.valdes%40state.nm.us%7C91ff45184a794a98dc5e08d96bbebd0a%7C04aa6bf4d436426fbfa404b7a70e60ff%7C0%7C0%7C637659289244779897%7CUnknown%7CTWFpbGZsb3d8eyJWIjoiMC4wLjAwMDAiLCJQIjoiV2luMzIiLCJBTiI6Ik1haWwiLCJXVCI6Mn0%3D%7C1000&amp;sdata=dqYYSWYKJQdJEgHDbgToHzfSTwBeyWXW1RV0giXt53k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3" Type="http://schemas.openxmlformats.org/officeDocument/2006/relationships/hyperlink" Target="https://gcc02.safelinks.protection.outlook.com/?url=https%3A%2F%2Fr20.rs6.net%2Ftn.jsp%3Ff%3D001RoM6Rg6fhY6h8QVe7yddHH0lPKFXA3O6JDW9Uu-DnpjP0vOkWXVT9IZmwONdoOlJPEO-RokiyetrxAHFX4TkAV8xE-GCP5Ts_ImEhjfhOyZQJjYrcNdP9M7mHgqi40NsFRwPlblcWpLUEEsDugsUv-E4hYThD2eXNxZkYY5yCnidE77RZroHoO5GXxfrRzOF%26c%3D9XfKO4rsLlqfGc3DyiNUs-M3Sk0AbaP6r1We8LVIUcbIxfa-y8SW3A%3D%3D%26ch%3Ddt9n4KQNbc9ehGy7N30D7na89ifqE6t5lgw9QruffjJ5HHH9yfEU7Q%3D%3D&amp;data=04%7C01%7Ccathi.valdes%40state.nm.us%7C91ff45184a794a98dc5e08d96bbebd0a%7C04aa6bf4d436426fbfa404b7a70e60ff%7C0%7C0%7C637659289244560863%7CUnknown%7CTWFpbGZsb3d8eyJWIjoiMC4wLjAwMDAiLCJQIjoiV2luMzIiLCJBTiI6Ik1haWwiLCJXVCI6Mn0%3D%7C1000&amp;sdata=moWouGM%2Fm7ghgkz5XOPy5yO%2Ffw57HMaXyfyoWRMEE%2Bw%3D&amp;reserved=0" TargetMode="External"/><Relationship Id="rId18" Type="http://schemas.openxmlformats.org/officeDocument/2006/relationships/image" Target="media/image4.gif"/><Relationship Id="rId39" Type="http://schemas.openxmlformats.org/officeDocument/2006/relationships/hyperlink" Target="https://gcc02.safelinks.protection.outlook.com/?url=https%3A%2F%2Fr20.rs6.net%2Ftn.jsp%3Ff%3D001RoM6Rg6fhY6h8QVe7yddHH0lPKFXA3O6JDW9Uu-DnpjP0vOkWXVT9DglzOYp8vOI-knh705Vtt2ZzpE4_oDKzm0vXMNMaVe95uiwE1d5B9f0zOC7VEXF-ZR3CGLHNeYEMuz__O9MsN_IiGJqZvtPu1zqxiXD_IutmZ5EctgAkFQ6AHK_fOGZKAcTzL8GQW0i%26c%3D9XfKO4rsLlqfGc3DyiNUs-M3Sk0AbaP6r1We8LVIUcbIxfa-y8SW3A%3D%3D%26ch%3Ddt9n4KQNbc9ehGy7N30D7na89ifqE6t5lgw9QruffjJ5HHH9yfEU7Q%3D%3D&amp;data=04%7C01%7Ccathi.valdes%40state.nm.us%7C91ff45184a794a98dc5e08d96bbebd0a%7C04aa6bf4d436426fbfa404b7a70e60ff%7C0%7C0%7C637659289244660423%7CUnknown%7CTWFpbGZsb3d8eyJWIjoiMC4wLjAwMDAiLCJQIjoiV2luMzIiLCJBTiI6Ik1haWwiLCJXVCI6Mn0%3D%7C1000&amp;sdata=n3r6XOd5eGBzh2uqEvteuFRcJnQaLGcFI94wM8%2FQKvk%3D&amp;reserved=0" TargetMode="External"/><Relationship Id="rId34" Type="http://schemas.openxmlformats.org/officeDocument/2006/relationships/hyperlink" Target="https://gcc02.safelinks.protection.outlook.com/?url=https%3A%2F%2Fr20.rs6.net%2Ftn.jsp%3Ff%3D001RoM6Rg6fhY6h8QVe7yddHH0lPKFXA3O6JDW9Uu-DnpjP0vOkWXVT9DglzOYp8vOIgpScmzUBoDydiQfbBR0UI4z344OzZe1HnHmXddmoCdQzqLg_0YuPbJDRX4whfj4HKxPOARJFyQF7OUAQ4P11FuV1FY-s-SDq95MGjn9VUWA%3D%26c%3D9XfKO4rsLlqfGc3DyiNUs-M3Sk0AbaP6r1We8LVIUcbIxfa-y8SW3A%3D%3D%26ch%3Ddt9n4KQNbc9ehGy7N30D7na89ifqE6t5lgw9QruffjJ5HHH9yfEU7Q%3D%3D&amp;data=04%7C01%7Ccathi.valdes%40state.nm.us%7C91ff45184a794a98dc5e08d96bbebd0a%7C04aa6bf4d436426fbfa404b7a70e60ff%7C0%7C0%7C637659289244640510%7CUnknown%7CTWFpbGZsb3d8eyJWIjoiMC4wLjAwMDAiLCJQIjoiV2luMzIiLCJBTiI6Ik1haWwiLCJXVCI6Mn0%3D%7C1000&amp;sdata=cV8GKeQ2njW4i%2FG%2B9dW%2BvrOxsTgE2odv02oRh7MQm9o%3D&amp;reserved=0" TargetMode="External"/><Relationship Id="rId50" Type="http://schemas.openxmlformats.org/officeDocument/2006/relationships/hyperlink" Target="https://gcc02.safelinks.protection.outlook.com/?url=https%3A%2F%2Fr20.rs6.net%2Ftn.jsp%3Ff%3D001RoM6Rg6fhY6h8QVe7yddHH0lPKFXA3O6JDW9Uu-DnpjP0vOkWXVT9DglzOYp8vOI0NNYrKb6CTTBWo7p0c5Htke10oH50Ej8pel6Oul45R1FA9XFQQlL2argOKBoGgaTgfT4qWyoJiOjmQgJKM7GcjecEvAjHfu6%26c%3D9XfKO4rsLlqfGc3DyiNUs-M3Sk0AbaP6r1We8LVIUcbIxfa-y8SW3A%3D%3D%26ch%3Ddt9n4KQNbc9ehGy7N30D7na89ifqE6t5lgw9QruffjJ5HHH9yfEU7Q%3D%3D&amp;data=04%7C01%7Ccathi.valdes%40state.nm.us%7C91ff45184a794a98dc5e08d96bbebd0a%7C04aa6bf4d436426fbfa404b7a70e60ff%7C0%7C0%7C637659289244710207%7CUnknown%7CTWFpbGZsb3d8eyJWIjoiMC4wLjAwMDAiLCJQIjoiV2luMzIiLCJBTiI6Ik1haWwiLCJXVCI6Mn0%3D%7C1000&amp;sdata=TzRxtZR9agC6haBbCVtLhbwA0CEDEK1cwp07hBpfYhs%3D&amp;reserved=0" TargetMode="External"/><Relationship Id="rId55" Type="http://schemas.openxmlformats.org/officeDocument/2006/relationships/hyperlink" Target="https://gcc02.safelinks.protection.outlook.com/?url=https%3A%2F%2Fr20.rs6.net%2Ftn.jsp%3Ff%3D001RoM6Rg6fhY6h8QVe7yddHH0lPKFXA3O6JDW9Uu-DnpjP0vOkWXVT9DglzOYp8vOILp999OqJd9jdCEnKsxEkQKth4M0XGKVWb1qGWZ8Oehbt16iIucIEXyJ92NaZSjb1Vw0jiIlUHz5g0_RrfOEpsh4iUGRh4Q4AtUu4Mck3Lqg1TzUuNL-v1Pfkl8enCl8gnBdwZ506e33GPBGEsucSoyJQ3ilOBz7tSHvhi0CIMwQ%3D%26c%3D9XfKO4rsLlqfGc3DyiNUs-M3Sk0AbaP6r1We8LVIUcbIxfa-y8SW3A%3D%3D%26ch%3Ddt9n4KQNbc9ehGy7N30D7na89ifqE6t5lgw9QruffjJ5HHH9yfEU7Q%3D%3D&amp;data=04%7C01%7Ccathi.valdes%40state.nm.us%7C91ff45184a794a98dc5e08d96bbebd0a%7C04aa6bf4d436426fbfa404b7a70e60ff%7C0%7C0%7C637659289244730124%7CUnknown%7CTWFpbGZsb3d8eyJWIjoiMC4wLjAwMDAiLCJQIjoiV2luMzIiLCJBTiI6Ik1haWwiLCJXVCI6Mn0%3D%7C1000&amp;sdata=%2BgS%2Fg07cWIRi%2BnKGh%2BgU9de4hq1ANQ3bJ3ANF4fFnM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7D7E-A919-42A5-ADFC-23A29F5A9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111DC-4426-49A7-96C8-626E85378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3DC46-D275-4801-B39A-736777F10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69C2C-EE02-430D-9534-8071D798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Ray Seva</cp:lastModifiedBy>
  <cp:revision>6</cp:revision>
  <dcterms:created xsi:type="dcterms:W3CDTF">2021-09-01T16:57:00Z</dcterms:created>
  <dcterms:modified xsi:type="dcterms:W3CDTF">2021-09-03T19:25:00Z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