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F0567B" w:rsidRDefault="000D58E0" w:rsidP="006F4DA5">
      <w:pPr>
        <w:pStyle w:val="NoSpacing"/>
        <w:rPr>
          <w:rFonts w:ascii="Arial" w:hAnsi="Arial" w:cs="Arial"/>
        </w:rPr>
      </w:pPr>
      <w:r w:rsidRPr="00F0567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F0567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F0567B">
        <w:rPr>
          <w:rFonts w:ascii="Arial" w:hAnsi="Arial" w:cs="Arial"/>
        </w:rPr>
        <w:t xml:space="preserve"> </w:t>
      </w:r>
    </w:p>
    <w:p w14:paraId="0DAAB847" w14:textId="77777777" w:rsidR="000D58E0" w:rsidRPr="00F0567B" w:rsidRDefault="000D58E0" w:rsidP="006F4DA5">
      <w:pPr>
        <w:pStyle w:val="NoSpacing"/>
        <w:rPr>
          <w:rFonts w:ascii="Arial" w:hAnsi="Arial" w:cs="Arial"/>
        </w:rPr>
      </w:pPr>
    </w:p>
    <w:p w14:paraId="696C31E4" w14:textId="77777777" w:rsidR="002B63D4" w:rsidRPr="00F0567B" w:rsidRDefault="002B63D4" w:rsidP="002B63D4">
      <w:pPr>
        <w:spacing w:line="200" w:lineRule="atLeast"/>
        <w:jc w:val="center"/>
        <w:rPr>
          <w:rFonts w:ascii="Arial" w:eastAsiaTheme="minorEastAsia" w:hAnsi="Arial" w:cs="Arial"/>
          <w:i/>
          <w:iCs/>
          <w:noProof/>
          <w:spacing w:val="-2"/>
          <w:szCs w:val="24"/>
        </w:rPr>
      </w:pPr>
      <w:r w:rsidRPr="00F0567B">
        <w:rPr>
          <w:rFonts w:ascii="Arial" w:eastAsiaTheme="minorEastAsia" w:hAnsi="Arial" w:cs="Arial"/>
          <w:b/>
          <w:bCs/>
          <w:noProof/>
          <w:spacing w:val="-2"/>
          <w:szCs w:val="24"/>
        </w:rPr>
        <w:t xml:space="preserve">Michelle Lujan Grisham                                                                                                </w:t>
      </w:r>
      <w:r w:rsidRPr="00F0567B">
        <w:rPr>
          <w:rFonts w:ascii="Arial" w:eastAsiaTheme="minorEastAsia" w:hAnsi="Arial" w:cs="Arial"/>
          <w:i/>
          <w:iCs/>
          <w:noProof/>
          <w:spacing w:val="-2"/>
          <w:szCs w:val="24"/>
        </w:rPr>
        <w:t>Governor</w:t>
      </w:r>
    </w:p>
    <w:p w14:paraId="76C2D735" w14:textId="31BDA732" w:rsidR="002B63D4" w:rsidRPr="00F0567B" w:rsidRDefault="00D44627" w:rsidP="002B63D4">
      <w:pPr>
        <w:spacing w:line="200" w:lineRule="atLeast"/>
        <w:jc w:val="center"/>
        <w:rPr>
          <w:rFonts w:ascii="Arial" w:eastAsiaTheme="minorEastAsia" w:hAnsi="Arial" w:cs="Arial"/>
          <w:i/>
          <w:iCs/>
          <w:noProof/>
          <w:spacing w:val="-2"/>
          <w:szCs w:val="24"/>
        </w:rPr>
      </w:pPr>
      <w:r w:rsidRPr="00F0567B">
        <w:rPr>
          <w:rFonts w:ascii="Arial" w:eastAsiaTheme="minorEastAsia" w:hAnsi="Arial" w:cs="Arial"/>
          <w:b/>
          <w:bCs/>
          <w:noProof/>
          <w:spacing w:val="-2"/>
          <w:szCs w:val="24"/>
        </w:rPr>
        <w:t>Sonya L. Smith</w:t>
      </w:r>
      <w:r w:rsidR="002B63D4" w:rsidRPr="00F0567B">
        <w:rPr>
          <w:rFonts w:ascii="Arial" w:eastAsiaTheme="minorEastAsia" w:hAnsi="Arial" w:cs="Arial"/>
          <w:b/>
          <w:bCs/>
          <w:noProof/>
          <w:spacing w:val="-2"/>
          <w:szCs w:val="24"/>
        </w:rPr>
        <w:t xml:space="preserve">                                                                                                             </w:t>
      </w:r>
      <w:r w:rsidR="002B63D4" w:rsidRPr="00F0567B">
        <w:rPr>
          <w:rFonts w:ascii="Arial" w:eastAsiaTheme="minorEastAsia" w:hAnsi="Arial" w:cs="Arial"/>
          <w:i/>
          <w:iCs/>
          <w:noProof/>
          <w:spacing w:val="-2"/>
          <w:szCs w:val="24"/>
        </w:rPr>
        <w:t>Cabinet Secretary</w:t>
      </w:r>
      <w:r w:rsidRPr="00F0567B">
        <w:rPr>
          <w:rFonts w:ascii="Arial" w:eastAsiaTheme="minorEastAsia" w:hAnsi="Arial" w:cs="Arial"/>
          <w:i/>
          <w:iCs/>
          <w:noProof/>
          <w:spacing w:val="-2"/>
          <w:szCs w:val="24"/>
        </w:rPr>
        <w:t>-Designate</w:t>
      </w:r>
    </w:p>
    <w:p w14:paraId="2BC71539" w14:textId="77777777" w:rsidR="000D58E0" w:rsidRPr="00F0567B" w:rsidRDefault="000D58E0" w:rsidP="006F4DA5">
      <w:pPr>
        <w:pStyle w:val="NoSpacing"/>
        <w:rPr>
          <w:rFonts w:ascii="Arial" w:hAnsi="Arial" w:cs="Arial"/>
        </w:rPr>
      </w:pPr>
    </w:p>
    <w:p w14:paraId="0F86070C" w14:textId="77777777" w:rsidR="002B63D4" w:rsidRPr="00F0567B" w:rsidRDefault="002B63D4" w:rsidP="002B63D4">
      <w:pPr>
        <w:rPr>
          <w:rFonts w:ascii="Arial" w:hAnsi="Arial" w:cs="Arial"/>
          <w:szCs w:val="24"/>
        </w:rPr>
      </w:pPr>
    </w:p>
    <w:p w14:paraId="23C91AF2" w14:textId="77777777" w:rsidR="009575EE" w:rsidRPr="00F0567B" w:rsidRDefault="009575EE" w:rsidP="009575EE">
      <w:pPr>
        <w:pStyle w:val="NoSpacing"/>
        <w:rPr>
          <w:rFonts w:ascii="Arial" w:hAnsi="Arial" w:cs="Arial"/>
          <w:b/>
          <w:noProof/>
        </w:rPr>
      </w:pPr>
      <w:r w:rsidRPr="00F0567B">
        <w:rPr>
          <w:rFonts w:ascii="Arial" w:hAnsi="Arial" w:cs="Arial"/>
          <w:b/>
          <w:noProof/>
        </w:rPr>
        <w:t>FOR IMMEDIATE RELEASE</w:t>
      </w:r>
    </w:p>
    <w:p w14:paraId="751B899B" w14:textId="77777777" w:rsidR="009575EE" w:rsidRPr="00F0567B" w:rsidRDefault="009575EE" w:rsidP="009575EE">
      <w:pPr>
        <w:pStyle w:val="NoSpacing"/>
        <w:rPr>
          <w:rFonts w:ascii="Arial" w:hAnsi="Arial" w:cs="Arial"/>
          <w:noProof/>
        </w:rPr>
      </w:pPr>
      <w:r w:rsidRPr="00F0567B">
        <w:rPr>
          <w:rFonts w:ascii="Arial" w:hAnsi="Arial" w:cs="Arial"/>
          <w:noProof/>
        </w:rPr>
        <w:t>Contact: Ray Seva</w:t>
      </w:r>
    </w:p>
    <w:p w14:paraId="3C7AFB64" w14:textId="77777777" w:rsidR="009575EE" w:rsidRPr="00F0567B" w:rsidRDefault="009575EE" w:rsidP="009575EE">
      <w:pPr>
        <w:pStyle w:val="NoSpacing"/>
        <w:rPr>
          <w:rFonts w:ascii="Arial" w:hAnsi="Arial" w:cs="Arial"/>
          <w:i/>
          <w:noProof/>
        </w:rPr>
      </w:pPr>
      <w:r w:rsidRPr="00F0567B">
        <w:rPr>
          <w:rFonts w:ascii="Arial" w:hAnsi="Arial" w:cs="Arial"/>
          <w:i/>
          <w:noProof/>
        </w:rPr>
        <w:t>Public Information Officer</w:t>
      </w:r>
    </w:p>
    <w:p w14:paraId="550AFD60" w14:textId="77777777" w:rsidR="005E43FA" w:rsidRPr="00F0567B" w:rsidRDefault="00F0567B" w:rsidP="009575EE">
      <w:pPr>
        <w:pStyle w:val="NoSpacing"/>
        <w:rPr>
          <w:rFonts w:ascii="Arial" w:hAnsi="Arial" w:cs="Arial"/>
          <w:noProof/>
        </w:rPr>
      </w:pPr>
      <w:hyperlink r:id="rId6" w:history="1">
        <w:r w:rsidR="005E43FA" w:rsidRPr="00F0567B">
          <w:rPr>
            <w:rStyle w:val="Hyperlink"/>
            <w:rFonts w:ascii="Arial" w:hAnsi="Arial" w:cs="Arial"/>
            <w:noProof/>
          </w:rPr>
          <w:t>ray.seva@state.nm.us</w:t>
        </w:r>
      </w:hyperlink>
    </w:p>
    <w:p w14:paraId="21A721BF" w14:textId="77777777" w:rsidR="005E43FA" w:rsidRPr="00F0567B" w:rsidRDefault="005E43FA" w:rsidP="009575EE">
      <w:pPr>
        <w:pStyle w:val="NoSpacing"/>
        <w:rPr>
          <w:rFonts w:ascii="Arial" w:hAnsi="Arial" w:cs="Arial"/>
          <w:i/>
          <w:noProof/>
        </w:rPr>
      </w:pPr>
      <w:r w:rsidRPr="00F0567B">
        <w:rPr>
          <w:rFonts w:ascii="Arial" w:hAnsi="Arial" w:cs="Arial"/>
          <w:noProof/>
        </w:rPr>
        <w:t xml:space="preserve">(505) 362-6089 </w:t>
      </w:r>
      <w:r w:rsidRPr="00F0567B">
        <w:rPr>
          <w:rFonts w:ascii="Arial" w:hAnsi="Arial" w:cs="Arial"/>
          <w:i/>
          <w:noProof/>
        </w:rPr>
        <w:t>mobile phone</w:t>
      </w:r>
    </w:p>
    <w:p w14:paraId="23C65602" w14:textId="77777777" w:rsidR="009575EE" w:rsidRPr="00F0567B" w:rsidRDefault="009575EE" w:rsidP="009575EE">
      <w:pPr>
        <w:rPr>
          <w:rFonts w:ascii="Arial" w:eastAsiaTheme="minorEastAsia" w:hAnsi="Arial" w:cs="Arial"/>
          <w:bCs/>
          <w:noProof/>
          <w:szCs w:val="24"/>
        </w:rPr>
      </w:pPr>
    </w:p>
    <w:p w14:paraId="0EF0556E" w14:textId="77777777" w:rsidR="009575EE" w:rsidRPr="00F0567B" w:rsidRDefault="009575EE" w:rsidP="009575EE">
      <w:pPr>
        <w:rPr>
          <w:rFonts w:ascii="Arial" w:eastAsiaTheme="minorEastAsia" w:hAnsi="Arial" w:cs="Arial"/>
          <w:bCs/>
          <w:noProof/>
          <w:szCs w:val="24"/>
        </w:rPr>
      </w:pPr>
    </w:p>
    <w:p w14:paraId="350A238B" w14:textId="4599402A" w:rsidR="009575EE" w:rsidRPr="00F0567B" w:rsidRDefault="00EE12A0" w:rsidP="00D44627">
      <w:pPr>
        <w:pStyle w:val="NoSpacing"/>
        <w:jc w:val="center"/>
        <w:rPr>
          <w:rFonts w:ascii="Arial" w:hAnsi="Arial" w:cs="Arial"/>
          <w:b/>
          <w:noProof/>
          <w:sz w:val="32"/>
          <w:szCs w:val="32"/>
        </w:rPr>
      </w:pPr>
      <w:r w:rsidRPr="00F0567B">
        <w:rPr>
          <w:rFonts w:ascii="Arial" w:hAnsi="Arial" w:cs="Arial"/>
          <w:b/>
          <w:noProof/>
          <w:sz w:val="32"/>
          <w:szCs w:val="32"/>
        </w:rPr>
        <w:t xml:space="preserve"> </w:t>
      </w:r>
      <w:r w:rsidR="00F0567B">
        <w:rPr>
          <w:rFonts w:ascii="Arial" w:hAnsi="Arial" w:cs="Arial"/>
          <w:b/>
          <w:noProof/>
          <w:sz w:val="32"/>
          <w:szCs w:val="32"/>
        </w:rPr>
        <w:t xml:space="preserve">Small Business/Non-Profit Agency CARES ACT </w:t>
      </w:r>
      <w:r w:rsidR="00F0567B">
        <w:rPr>
          <w:rFonts w:ascii="Arial" w:hAnsi="Arial" w:cs="Arial"/>
          <w:b/>
          <w:noProof/>
          <w:sz w:val="32"/>
          <w:szCs w:val="32"/>
        </w:rPr>
        <w:br/>
        <w:t>Relief Grants Program Opens Dec. 7</w:t>
      </w:r>
    </w:p>
    <w:p w14:paraId="34919EEE" w14:textId="77777777" w:rsidR="009575EE" w:rsidRPr="00F0567B" w:rsidRDefault="009575EE" w:rsidP="00F0567B">
      <w:pPr>
        <w:pStyle w:val="NoSpacing"/>
        <w:rPr>
          <w:rFonts w:ascii="Arial" w:hAnsi="Arial" w:cs="Arial"/>
          <w:noProof/>
        </w:rPr>
      </w:pPr>
      <w:bookmarkStart w:id="0" w:name="_GoBack"/>
      <w:bookmarkEnd w:id="0"/>
    </w:p>
    <w:p w14:paraId="5153D17E" w14:textId="77777777" w:rsidR="00F0567B" w:rsidRPr="00F0567B" w:rsidRDefault="00F0567B" w:rsidP="00F0567B">
      <w:pPr>
        <w:pStyle w:val="NoSpacing"/>
        <w:rPr>
          <w:rFonts w:ascii="Arial" w:hAnsi="Arial" w:cs="Arial"/>
        </w:rPr>
      </w:pPr>
      <w:r w:rsidRPr="00F0567B">
        <w:rPr>
          <w:rFonts w:ascii="Arial" w:hAnsi="Arial" w:cs="Arial"/>
        </w:rPr>
        <w:t>SANTA FE-The Small Business CARES Relief Grant federal Coronavirus Aid, Relief, and Economic Security (CARES) Act relief grants application program application will open at noon on Monday, December 7 for small businesses and nonprofit organizations, seeking emergency relief grant funding due to hardships created by the ongoing COVID-19 pandemic.</w:t>
      </w:r>
    </w:p>
    <w:p w14:paraId="1798A013" w14:textId="77777777" w:rsidR="00F0567B" w:rsidRPr="00F0567B" w:rsidRDefault="00F0567B" w:rsidP="00F0567B">
      <w:pPr>
        <w:pStyle w:val="NoSpacing"/>
        <w:rPr>
          <w:rFonts w:ascii="Arial" w:hAnsi="Arial" w:cs="Arial"/>
        </w:rPr>
      </w:pPr>
    </w:p>
    <w:p w14:paraId="5541AF73" w14:textId="77777777" w:rsidR="00F0567B" w:rsidRPr="00F0567B" w:rsidRDefault="00F0567B" w:rsidP="00F0567B">
      <w:pPr>
        <w:pStyle w:val="NoSpacing"/>
        <w:rPr>
          <w:rFonts w:ascii="Arial" w:hAnsi="Arial" w:cs="Arial"/>
        </w:rPr>
      </w:pPr>
      <w:r w:rsidRPr="00F0567B">
        <w:rPr>
          <w:rFonts w:ascii="Arial" w:hAnsi="Arial" w:cs="Arial"/>
        </w:rPr>
        <w:t>The grant application closes at noon on December 18.</w:t>
      </w:r>
    </w:p>
    <w:p w14:paraId="53F4B19B" w14:textId="77777777" w:rsidR="00F0567B" w:rsidRPr="00F0567B" w:rsidRDefault="00F0567B" w:rsidP="00F0567B">
      <w:pPr>
        <w:pStyle w:val="NoSpacing"/>
        <w:rPr>
          <w:rFonts w:ascii="Arial" w:hAnsi="Arial" w:cs="Arial"/>
        </w:rPr>
      </w:pPr>
    </w:p>
    <w:p w14:paraId="6D4E778C" w14:textId="77777777" w:rsidR="00F0567B" w:rsidRPr="00F0567B" w:rsidRDefault="00F0567B" w:rsidP="00F0567B">
      <w:pPr>
        <w:pStyle w:val="NoSpacing"/>
        <w:rPr>
          <w:rFonts w:ascii="Arial" w:hAnsi="Arial" w:cs="Arial"/>
        </w:rPr>
      </w:pPr>
      <w:r w:rsidRPr="00F0567B">
        <w:rPr>
          <w:rFonts w:ascii="Arial" w:hAnsi="Arial" w:cs="Arial"/>
        </w:rPr>
        <w:t>The grants provide up to $50,000 for New Mexico small businesses with 100 or fewer employees. The New Mexico Finance Authority (NMFA) will administer this grant program. Hospitality and leisure businesses will be prioritized, but all affected small businesses are encouraged to apply.</w:t>
      </w:r>
    </w:p>
    <w:p w14:paraId="764D39CE" w14:textId="77777777" w:rsidR="00F0567B" w:rsidRPr="00F0567B" w:rsidRDefault="00F0567B" w:rsidP="00F0567B">
      <w:pPr>
        <w:pStyle w:val="NoSpacing"/>
        <w:rPr>
          <w:rFonts w:ascii="Arial" w:hAnsi="Arial" w:cs="Arial"/>
        </w:rPr>
      </w:pPr>
    </w:p>
    <w:p w14:paraId="0BAF8F19" w14:textId="77777777" w:rsidR="00F0567B" w:rsidRPr="00F0567B" w:rsidRDefault="00F0567B" w:rsidP="00F0567B">
      <w:pPr>
        <w:pStyle w:val="NoSpacing"/>
        <w:rPr>
          <w:rFonts w:ascii="Arial" w:hAnsi="Arial" w:cs="Arial"/>
        </w:rPr>
      </w:pPr>
      <w:r w:rsidRPr="00F0567B">
        <w:rPr>
          <w:rFonts w:ascii="Arial" w:hAnsi="Arial" w:cs="Arial"/>
        </w:rPr>
        <w:lastRenderedPageBreak/>
        <w:t>Non-profit agencies that focus on assisting military veterans and active-duty personnel are also eligible. Eligible non-profit organizations must be registered as a 501(c)(3), 501(c)(6), or 501(c)(8), or as veterans' organizations described in Section 501(c) of the United States Internal Revenue Code of 1986 and subject to the provisions of the Nonprofit Corporation Act.</w:t>
      </w:r>
    </w:p>
    <w:p w14:paraId="69115DEA" w14:textId="77777777" w:rsidR="00F0567B" w:rsidRPr="00F0567B" w:rsidRDefault="00F0567B" w:rsidP="00F0567B">
      <w:pPr>
        <w:pStyle w:val="NoSpacing"/>
        <w:rPr>
          <w:rFonts w:ascii="Arial" w:hAnsi="Arial" w:cs="Arial"/>
        </w:rPr>
      </w:pPr>
    </w:p>
    <w:p w14:paraId="5A4CBDD0" w14:textId="77777777" w:rsidR="00F0567B" w:rsidRPr="00F0567B" w:rsidRDefault="00F0567B" w:rsidP="00F0567B">
      <w:pPr>
        <w:pStyle w:val="NoSpacing"/>
        <w:rPr>
          <w:rFonts w:ascii="Arial" w:hAnsi="Arial" w:cs="Arial"/>
        </w:rPr>
      </w:pPr>
      <w:r w:rsidRPr="00F0567B">
        <w:rPr>
          <w:rFonts w:ascii="Arial" w:hAnsi="Arial" w:cs="Arial"/>
        </w:rPr>
        <w:t>Governor Michelle Lujan Grisham and the Legislature directed $100 million of CARES Act stimulus funds to the NMFA at a November 24 special legislative session. Funds must be distributed by December 28.</w:t>
      </w:r>
    </w:p>
    <w:p w14:paraId="4D1AAC4E" w14:textId="77777777" w:rsidR="00F0567B" w:rsidRPr="00F0567B" w:rsidRDefault="00F0567B" w:rsidP="00F0567B">
      <w:pPr>
        <w:pStyle w:val="NoSpacing"/>
        <w:rPr>
          <w:rFonts w:ascii="Arial" w:hAnsi="Arial" w:cs="Arial"/>
        </w:rPr>
      </w:pPr>
    </w:p>
    <w:p w14:paraId="1350FAB7" w14:textId="77777777" w:rsidR="00F0567B" w:rsidRPr="00F0567B" w:rsidRDefault="00F0567B" w:rsidP="00F0567B">
      <w:pPr>
        <w:pStyle w:val="NoSpacing"/>
        <w:rPr>
          <w:rFonts w:ascii="Arial" w:hAnsi="Arial" w:cs="Arial"/>
        </w:rPr>
      </w:pPr>
      <w:r w:rsidRPr="00F0567B">
        <w:rPr>
          <w:rFonts w:ascii="Arial" w:hAnsi="Arial" w:cs="Arial"/>
        </w:rPr>
        <w:t>“</w:t>
      </w:r>
      <w:r w:rsidRPr="00F0567B">
        <w:rPr>
          <w:rFonts w:ascii="Arial" w:hAnsi="Arial" w:cs="Arial"/>
        </w:rPr>
        <w:t>I want to thank our legislators and Governor Lujan Grisham for doing all they can to care for New Mexicans who have been greatly affected by the ongoing COVID-19 pandemic,” said New Mexico Department of Veterans Services Secretary (DVS) Sonya L. Smith. “DVS also stands ready to help veteran-owned businesses and veterans service organizations who need help during these difficult times.”</w:t>
      </w:r>
    </w:p>
    <w:p w14:paraId="24AEF1CF" w14:textId="77777777" w:rsidR="00F0567B" w:rsidRPr="00F0567B" w:rsidRDefault="00F0567B" w:rsidP="00F0567B">
      <w:pPr>
        <w:pStyle w:val="NoSpacing"/>
        <w:rPr>
          <w:rFonts w:ascii="Arial" w:hAnsi="Arial" w:cs="Arial"/>
        </w:rPr>
      </w:pPr>
    </w:p>
    <w:p w14:paraId="667F55EF" w14:textId="77777777" w:rsidR="00F0567B" w:rsidRPr="00F0567B" w:rsidRDefault="00F0567B" w:rsidP="00F0567B">
      <w:pPr>
        <w:pStyle w:val="NoSpacing"/>
        <w:rPr>
          <w:rFonts w:ascii="Arial" w:hAnsi="Arial" w:cs="Arial"/>
        </w:rPr>
      </w:pPr>
      <w:r w:rsidRPr="00F0567B">
        <w:rPr>
          <w:rStyle w:val="Emphasis"/>
          <w:rFonts w:ascii="Arial" w:hAnsi="Arial" w:cs="Arial"/>
          <w:i w:val="0"/>
          <w:iCs w:val="0"/>
        </w:rPr>
        <w:t xml:space="preserve">For more information, go to </w:t>
      </w:r>
      <w:hyperlink r:id="rId7" w:history="1">
        <w:r w:rsidRPr="00F0567B">
          <w:rPr>
            <w:rStyle w:val="Hyperlink"/>
            <w:rFonts w:ascii="Arial" w:hAnsi="Arial" w:cs="Arial"/>
            <w:color w:val="auto"/>
            <w:u w:val="none"/>
          </w:rPr>
          <w:t>www.nmfinance.com/cares-continuity-grants/</w:t>
        </w:r>
      </w:hyperlink>
      <w:r w:rsidRPr="00F0567B">
        <w:rPr>
          <w:rStyle w:val="Hyperlink"/>
          <w:rFonts w:ascii="Arial" w:hAnsi="Arial" w:cs="Arial"/>
          <w:color w:val="auto"/>
          <w:u w:val="none"/>
        </w:rPr>
        <w:t>.</w:t>
      </w:r>
    </w:p>
    <w:p w14:paraId="3E109375" w14:textId="77777777" w:rsidR="00F0567B" w:rsidRPr="00F0567B" w:rsidRDefault="00F0567B" w:rsidP="00F0567B">
      <w:pPr>
        <w:pStyle w:val="NoSpacing"/>
        <w:rPr>
          <w:rFonts w:ascii="Arial" w:hAnsi="Arial" w:cs="Arial"/>
        </w:rPr>
      </w:pPr>
    </w:p>
    <w:p w14:paraId="1CF5BCFB" w14:textId="77777777" w:rsidR="00F0567B" w:rsidRPr="00F0567B" w:rsidRDefault="00F0567B" w:rsidP="00F0567B">
      <w:pPr>
        <w:pStyle w:val="NoSpacing"/>
        <w:rPr>
          <w:rFonts w:ascii="Arial" w:hAnsi="Arial" w:cs="Arial"/>
        </w:rPr>
      </w:pPr>
      <w:r w:rsidRPr="00F0567B">
        <w:rPr>
          <w:rFonts w:ascii="Arial" w:hAnsi="Arial" w:cs="Arial"/>
        </w:rPr>
        <w:t xml:space="preserve">Veteran-owned businesses can obtain additional assistance by contacting DVS Veterans Business Outreach Center (VBOC) Director Rich Coffel at (505) 220-9932 or </w:t>
      </w:r>
      <w:hyperlink r:id="rId8" w:history="1">
        <w:r w:rsidRPr="00F0567B">
          <w:rPr>
            <w:rStyle w:val="Hyperlink"/>
            <w:rFonts w:ascii="Arial" w:hAnsi="Arial" w:cs="Arial"/>
            <w:color w:val="auto"/>
            <w:u w:val="none"/>
          </w:rPr>
          <w:t>richardL.coffel@state.nm.us</w:t>
        </w:r>
      </w:hyperlink>
      <w:r w:rsidRPr="00F0567B">
        <w:rPr>
          <w:rFonts w:ascii="Arial" w:hAnsi="Arial" w:cs="Arial"/>
        </w:rPr>
        <w:t>.</w:t>
      </w:r>
    </w:p>
    <w:p w14:paraId="1A5FBBFB" w14:textId="77777777" w:rsidR="00F0567B" w:rsidRPr="00F0567B" w:rsidRDefault="00F0567B" w:rsidP="00F0567B">
      <w:pPr>
        <w:pStyle w:val="NoSpacing"/>
        <w:rPr>
          <w:rFonts w:ascii="Arial" w:hAnsi="Arial" w:cs="Arial"/>
        </w:rPr>
      </w:pPr>
    </w:p>
    <w:p w14:paraId="65BB5B02" w14:textId="77777777" w:rsidR="00F0567B" w:rsidRPr="00F0567B" w:rsidRDefault="00F0567B" w:rsidP="00F0567B">
      <w:pPr>
        <w:pStyle w:val="NoSpacing"/>
        <w:rPr>
          <w:rFonts w:ascii="Arial" w:hAnsi="Arial" w:cs="Arial"/>
        </w:rPr>
      </w:pPr>
      <w:r w:rsidRPr="00F0567B">
        <w:rPr>
          <w:rFonts w:ascii="Arial" w:hAnsi="Arial" w:cs="Arial"/>
        </w:rPr>
        <w:t xml:space="preserve">Veterans or their eligible dependents needing help with VA or state veterans benefits can contact DVS at (505) 383-2400 or </w:t>
      </w:r>
      <w:hyperlink r:id="rId9" w:history="1">
        <w:r w:rsidRPr="00F0567B">
          <w:rPr>
            <w:rStyle w:val="Hyperlink"/>
            <w:rFonts w:ascii="Arial" w:hAnsi="Arial" w:cs="Arial"/>
            <w:color w:val="auto"/>
            <w:u w:val="none"/>
          </w:rPr>
          <w:t>nmdvs.info@state.nm.us</w:t>
        </w:r>
      </w:hyperlink>
      <w:r w:rsidRPr="00F0567B">
        <w:rPr>
          <w:rFonts w:ascii="Arial" w:hAnsi="Arial" w:cs="Arial"/>
        </w:rPr>
        <w:t>.</w:t>
      </w:r>
    </w:p>
    <w:p w14:paraId="5F9F38DC" w14:textId="77777777" w:rsidR="00F0567B" w:rsidRPr="00F0567B" w:rsidRDefault="00F0567B" w:rsidP="00F0567B">
      <w:pPr>
        <w:pStyle w:val="NoSpacing"/>
        <w:rPr>
          <w:rFonts w:ascii="Arial" w:hAnsi="Arial" w:cs="Arial"/>
        </w:rPr>
      </w:pPr>
    </w:p>
    <w:p w14:paraId="7A5547A7" w14:textId="77777777" w:rsidR="00F0567B" w:rsidRPr="00F0567B" w:rsidRDefault="00F0567B" w:rsidP="00F0567B">
      <w:pPr>
        <w:pStyle w:val="NoSpacing"/>
        <w:rPr>
          <w:rStyle w:val="Strong"/>
          <w:rFonts w:ascii="Arial" w:hAnsi="Arial" w:cs="Arial"/>
          <w:bCs w:val="0"/>
        </w:rPr>
      </w:pPr>
      <w:r w:rsidRPr="00F0567B">
        <w:rPr>
          <w:rStyle w:val="Strong"/>
          <w:rFonts w:ascii="Arial" w:hAnsi="Arial" w:cs="Arial"/>
          <w:bCs w:val="0"/>
        </w:rPr>
        <w:t>Additional Financial Assistance</w:t>
      </w:r>
    </w:p>
    <w:p w14:paraId="34AADBE9" w14:textId="77777777" w:rsidR="00F0567B" w:rsidRPr="00F0567B" w:rsidRDefault="00F0567B" w:rsidP="00F0567B">
      <w:pPr>
        <w:pStyle w:val="NoSpacing"/>
        <w:rPr>
          <w:rStyle w:val="Strong"/>
          <w:rFonts w:ascii="Arial" w:hAnsi="Arial" w:cs="Arial"/>
        </w:rPr>
      </w:pPr>
    </w:p>
    <w:p w14:paraId="19C3586E" w14:textId="77777777" w:rsidR="00F0567B" w:rsidRPr="00F0567B" w:rsidRDefault="00F0567B" w:rsidP="00F0567B">
      <w:pPr>
        <w:pStyle w:val="NoSpacing"/>
        <w:rPr>
          <w:rFonts w:ascii="Arial" w:hAnsi="Arial" w:cs="Arial"/>
          <w:color w:val="000000"/>
        </w:rPr>
      </w:pPr>
      <w:r w:rsidRPr="00F0567B">
        <w:rPr>
          <w:rStyle w:val="Strong"/>
          <w:rFonts w:ascii="Arial" w:hAnsi="Arial" w:cs="Arial"/>
          <w:color w:val="0E101A"/>
        </w:rPr>
        <w:t>$194 million</w:t>
      </w:r>
      <w:r w:rsidRPr="00F0567B">
        <w:rPr>
          <w:rFonts w:ascii="Arial" w:hAnsi="Arial" w:cs="Arial"/>
          <w:color w:val="000000"/>
        </w:rPr>
        <w:t> </w:t>
      </w:r>
      <w:r w:rsidRPr="00F0567B">
        <w:rPr>
          <w:rStyle w:val="Strong"/>
          <w:rFonts w:ascii="Arial" w:hAnsi="Arial" w:cs="Arial"/>
          <w:color w:val="0E101A"/>
        </w:rPr>
        <w:t>- Additional Unemployment Benefits</w:t>
      </w:r>
    </w:p>
    <w:p w14:paraId="7624452E" w14:textId="77777777" w:rsidR="00F0567B" w:rsidRPr="00F0567B" w:rsidRDefault="00F0567B" w:rsidP="00F0567B">
      <w:pPr>
        <w:pStyle w:val="NoSpacing"/>
        <w:rPr>
          <w:rFonts w:ascii="Arial" w:hAnsi="Arial" w:cs="Arial"/>
          <w:color w:val="000000"/>
        </w:rPr>
      </w:pPr>
      <w:r w:rsidRPr="00F0567B">
        <w:rPr>
          <w:rFonts w:ascii="Arial" w:hAnsi="Arial" w:cs="Arial"/>
          <w:color w:val="000000"/>
          <w:szCs w:val="24"/>
        </w:rPr>
        <w:t xml:space="preserve">A $1,200 benefit is available to New Mexicans who are currently on and determined eligible under an unemployment benefits program, who have recently exhausted unemployment benefits since September 12, or who will enroll in an unemployment program in the coming week. The New Mexico Department of Workforce Solutions will administer this funding. </w:t>
      </w:r>
      <w:r w:rsidRPr="00F0567B">
        <w:rPr>
          <w:rStyle w:val="Emphasis"/>
          <w:rFonts w:ascii="Arial" w:hAnsi="Arial" w:cs="Arial"/>
          <w:color w:val="0E101A"/>
        </w:rPr>
        <w:t>Please visit </w:t>
      </w:r>
      <w:hyperlink r:id="rId10" w:history="1">
        <w:r w:rsidRPr="00F0567B">
          <w:rPr>
            <w:rStyle w:val="Hyperlink"/>
            <w:rFonts w:ascii="Arial" w:hAnsi="Arial" w:cs="Arial"/>
          </w:rPr>
          <w:t>www.dws.state.nm.us</w:t>
        </w:r>
      </w:hyperlink>
      <w:r w:rsidRPr="00F0567B">
        <w:rPr>
          <w:rStyle w:val="Emphasis"/>
          <w:rFonts w:ascii="Arial" w:hAnsi="Arial" w:cs="Arial"/>
          <w:color w:val="0E101A"/>
        </w:rPr>
        <w:t> or contact </w:t>
      </w:r>
      <w:hyperlink r:id="rId11" w:history="1">
        <w:r w:rsidRPr="00F0567B">
          <w:rPr>
            <w:rStyle w:val="Hyperlink"/>
            <w:rFonts w:ascii="Arial" w:hAnsi="Arial" w:cs="Arial"/>
          </w:rPr>
          <w:t>nmdws.communication@state.nm.us</w:t>
        </w:r>
      </w:hyperlink>
      <w:r w:rsidRPr="00F0567B">
        <w:rPr>
          <w:rStyle w:val="Emphasis"/>
          <w:rFonts w:ascii="Arial" w:hAnsi="Arial" w:cs="Arial"/>
          <w:color w:val="0000FF"/>
        </w:rPr>
        <w:t xml:space="preserve">​ </w:t>
      </w:r>
      <w:r w:rsidRPr="00F0567B">
        <w:rPr>
          <w:rStyle w:val="Emphasis"/>
          <w:rFonts w:ascii="Arial" w:hAnsi="Arial" w:cs="Arial"/>
          <w:color w:val="0E101A"/>
        </w:rPr>
        <w:t>for more information.</w:t>
      </w:r>
    </w:p>
    <w:p w14:paraId="687EF204" w14:textId="77777777" w:rsidR="00F0567B" w:rsidRPr="00F0567B" w:rsidRDefault="00F0567B" w:rsidP="00F0567B">
      <w:pPr>
        <w:pStyle w:val="NoSpacing"/>
        <w:rPr>
          <w:rFonts w:ascii="Arial" w:hAnsi="Arial" w:cs="Arial"/>
          <w:color w:val="000000"/>
        </w:rPr>
      </w:pPr>
      <w:r w:rsidRPr="00F0567B">
        <w:rPr>
          <w:rFonts w:ascii="Arial" w:hAnsi="Arial" w:cs="Arial"/>
          <w:color w:val="0E101A"/>
        </w:rPr>
        <w:t> </w:t>
      </w:r>
    </w:p>
    <w:p w14:paraId="69176A7A" w14:textId="77777777" w:rsidR="00F0567B" w:rsidRPr="00F0567B" w:rsidRDefault="00F0567B" w:rsidP="00F0567B">
      <w:pPr>
        <w:pStyle w:val="NoSpacing"/>
        <w:rPr>
          <w:rFonts w:ascii="Arial" w:hAnsi="Arial" w:cs="Arial"/>
          <w:color w:val="000000"/>
        </w:rPr>
      </w:pPr>
      <w:r w:rsidRPr="00F0567B">
        <w:rPr>
          <w:rStyle w:val="Strong"/>
          <w:rFonts w:ascii="Arial" w:hAnsi="Arial" w:cs="Arial"/>
          <w:color w:val="0E101A"/>
        </w:rPr>
        <w:t>$5 million</w:t>
      </w:r>
      <w:r w:rsidRPr="00F0567B">
        <w:rPr>
          <w:rFonts w:ascii="Arial" w:hAnsi="Arial" w:cs="Arial"/>
          <w:color w:val="0E101A"/>
        </w:rPr>
        <w:t> </w:t>
      </w:r>
      <w:r w:rsidRPr="00F0567B">
        <w:rPr>
          <w:rStyle w:val="Strong"/>
          <w:rFonts w:ascii="Arial" w:hAnsi="Arial" w:cs="Arial"/>
          <w:color w:val="0E101A"/>
        </w:rPr>
        <w:t>- Cash Assistance</w:t>
      </w:r>
    </w:p>
    <w:p w14:paraId="425CC128" w14:textId="77777777" w:rsidR="00F0567B" w:rsidRPr="00F0567B" w:rsidRDefault="00F0567B" w:rsidP="00F0567B">
      <w:pPr>
        <w:pStyle w:val="NoSpacing"/>
        <w:rPr>
          <w:rFonts w:ascii="Arial" w:hAnsi="Arial" w:cs="Arial"/>
          <w:color w:val="000000"/>
        </w:rPr>
      </w:pPr>
      <w:r w:rsidRPr="00F0567B">
        <w:rPr>
          <w:rFonts w:ascii="Arial" w:hAnsi="Arial" w:cs="Arial"/>
          <w:color w:val="0E101A"/>
        </w:rPr>
        <w:t xml:space="preserve">Cash assistance to assist low-income residents up to $750 per household that did not receive a federal government stimulus payment; this may include people without a social security number and low-income individuals who didn't have to file taxes and therefore were unidentifiable by the IRS for stimulus checks. New Mexico Human Services Department will administer this funding. </w:t>
      </w:r>
      <w:hyperlink r:id="rId12" w:history="1">
        <w:r w:rsidRPr="00F0567B">
          <w:rPr>
            <w:rStyle w:val="Hyperlink"/>
            <w:rFonts w:ascii="Arial" w:hAnsi="Arial" w:cs="Arial"/>
          </w:rPr>
          <w:t>www.hsd.state.nm.us</w:t>
        </w:r>
      </w:hyperlink>
      <w:r w:rsidRPr="00F0567B">
        <w:rPr>
          <w:rStyle w:val="Emphasis"/>
          <w:rFonts w:ascii="Arial" w:hAnsi="Arial" w:cs="Arial"/>
          <w:color w:val="0E101A"/>
        </w:rPr>
        <w:t> for more information.</w:t>
      </w:r>
    </w:p>
    <w:p w14:paraId="7B6AF884" w14:textId="4F96ED93" w:rsidR="00F0567B" w:rsidRPr="00F0567B" w:rsidRDefault="00F0567B" w:rsidP="00F0567B">
      <w:pPr>
        <w:pStyle w:val="NoSpacing"/>
        <w:rPr>
          <w:rFonts w:ascii="Arial" w:hAnsi="Arial" w:cs="Arial"/>
          <w:color w:val="0E101A"/>
        </w:rPr>
      </w:pPr>
      <w:r w:rsidRPr="00F0567B">
        <w:rPr>
          <w:rFonts w:ascii="Arial" w:hAnsi="Arial" w:cs="Arial"/>
          <w:color w:val="0E101A"/>
        </w:rPr>
        <w:t> </w:t>
      </w:r>
    </w:p>
    <w:p w14:paraId="6C24F30C" w14:textId="77777777" w:rsidR="00F0567B" w:rsidRPr="00F0567B" w:rsidRDefault="00F0567B" w:rsidP="00F0567B">
      <w:pPr>
        <w:pStyle w:val="NoSpacing"/>
        <w:rPr>
          <w:rFonts w:ascii="Arial" w:hAnsi="Arial" w:cs="Arial"/>
          <w:color w:val="000000"/>
        </w:rPr>
      </w:pPr>
    </w:p>
    <w:p w14:paraId="51CCC9C0" w14:textId="77777777" w:rsidR="00F0567B" w:rsidRPr="00F0567B" w:rsidRDefault="00F0567B" w:rsidP="00F0567B">
      <w:pPr>
        <w:pStyle w:val="NoSpacing"/>
        <w:rPr>
          <w:rFonts w:ascii="Arial" w:hAnsi="Arial" w:cs="Arial"/>
          <w:color w:val="000000"/>
        </w:rPr>
      </w:pPr>
      <w:r w:rsidRPr="00F0567B">
        <w:rPr>
          <w:rStyle w:val="Strong"/>
          <w:rFonts w:ascii="Arial" w:hAnsi="Arial" w:cs="Arial"/>
          <w:color w:val="0E101A"/>
        </w:rPr>
        <w:t>$15 million - Emergency Housing Assistance</w:t>
      </w:r>
    </w:p>
    <w:p w14:paraId="3864B6DF" w14:textId="6155279E" w:rsidR="00F0567B" w:rsidRPr="00F0567B" w:rsidRDefault="00F0567B" w:rsidP="00F0567B">
      <w:pPr>
        <w:pStyle w:val="NoSpacing"/>
        <w:rPr>
          <w:rFonts w:ascii="Arial" w:hAnsi="Arial" w:cs="Arial"/>
        </w:rPr>
      </w:pPr>
      <w:r w:rsidRPr="00F0567B">
        <w:rPr>
          <w:rFonts w:ascii="Arial" w:hAnsi="Arial" w:cs="Arial"/>
        </w:rPr>
        <w:t>Additional aid for emergency housing support as well as assistance for the homeless. The New Mexico Mortgage Finance Authority will administer this funding. Contact: </w:t>
      </w:r>
      <w:r w:rsidRPr="00F0567B">
        <w:rPr>
          <w:rStyle w:val="Emphasis"/>
          <w:rFonts w:ascii="Arial" w:hAnsi="Arial" w:cs="Arial"/>
          <w:color w:val="0E101A"/>
        </w:rPr>
        <w:t>800-444-6880 </w:t>
      </w:r>
      <w:r w:rsidRPr="00F0567B">
        <w:rPr>
          <w:rFonts w:ascii="Arial" w:hAnsi="Arial" w:cs="Arial"/>
        </w:rPr>
        <w:t>or </w:t>
      </w:r>
      <w:hyperlink r:id="rId13" w:history="1">
        <w:r w:rsidRPr="00F0567B">
          <w:rPr>
            <w:rStyle w:val="Hyperlink"/>
            <w:rFonts w:ascii="Arial" w:hAnsi="Arial" w:cs="Arial"/>
          </w:rPr>
          <w:t>info@housingnm.org</w:t>
        </w:r>
      </w:hyperlink>
    </w:p>
    <w:p w14:paraId="1ADDCE57" w14:textId="77777777" w:rsidR="00F0567B" w:rsidRPr="00F0567B" w:rsidRDefault="00F0567B" w:rsidP="00F0567B">
      <w:pPr>
        <w:pStyle w:val="NoSpacing"/>
        <w:rPr>
          <w:rFonts w:ascii="Arial" w:hAnsi="Arial" w:cs="Arial"/>
          <w:color w:val="000000"/>
        </w:rPr>
      </w:pPr>
    </w:p>
    <w:p w14:paraId="45232FC1" w14:textId="0A89BE46" w:rsidR="00F0567B" w:rsidRPr="00F0567B" w:rsidRDefault="00F0567B" w:rsidP="00F0567B">
      <w:pPr>
        <w:pStyle w:val="NoSpacing"/>
        <w:rPr>
          <w:rFonts w:ascii="Arial" w:hAnsi="Arial" w:cs="Arial"/>
          <w:color w:val="000000"/>
        </w:rPr>
      </w:pPr>
      <w:r w:rsidRPr="00F0567B">
        <w:rPr>
          <w:rStyle w:val="Strong"/>
          <w:rFonts w:ascii="Arial" w:hAnsi="Arial" w:cs="Arial"/>
          <w:color w:val="0E101A"/>
        </w:rPr>
        <w:t>$5 million</w:t>
      </w:r>
      <w:r w:rsidRPr="00F0567B">
        <w:rPr>
          <w:rFonts w:ascii="Arial" w:hAnsi="Arial" w:cs="Arial"/>
        </w:rPr>
        <w:t> </w:t>
      </w:r>
      <w:r w:rsidRPr="00F0567B">
        <w:rPr>
          <w:rStyle w:val="Strong"/>
          <w:rFonts w:ascii="Arial" w:hAnsi="Arial" w:cs="Arial"/>
          <w:color w:val="0E101A"/>
        </w:rPr>
        <w:t>- Emergency Food Support</w:t>
      </w:r>
    </w:p>
    <w:p w14:paraId="71EBDC06" w14:textId="77777777" w:rsidR="00F0567B" w:rsidRPr="00F0567B" w:rsidRDefault="00F0567B" w:rsidP="00F0567B">
      <w:pPr>
        <w:pStyle w:val="NoSpacing"/>
        <w:rPr>
          <w:rFonts w:ascii="Arial" w:hAnsi="Arial" w:cs="Arial"/>
          <w:color w:val="000000"/>
        </w:rPr>
      </w:pPr>
      <w:r w:rsidRPr="00F0567B">
        <w:rPr>
          <w:rFonts w:ascii="Arial" w:hAnsi="Arial" w:cs="Arial"/>
        </w:rPr>
        <w:t xml:space="preserve">Additional funding for emergency food bank services throughout the state to distribute food to New Mexicans in need. New Mexico Human Services Department will administer this funding. </w:t>
      </w:r>
      <w:r w:rsidRPr="00F0567B">
        <w:rPr>
          <w:rStyle w:val="Emphasis"/>
          <w:rFonts w:ascii="Arial" w:hAnsi="Arial" w:cs="Arial"/>
          <w:color w:val="0E101A"/>
        </w:rPr>
        <w:t>Please visit </w:t>
      </w:r>
      <w:hyperlink r:id="rId14" w:history="1">
        <w:r w:rsidRPr="00F0567B">
          <w:rPr>
            <w:rStyle w:val="Hyperlink"/>
            <w:rFonts w:ascii="Arial" w:hAnsi="Arial" w:cs="Arial"/>
          </w:rPr>
          <w:t>www.hsd.state.nm.us</w:t>
        </w:r>
      </w:hyperlink>
      <w:r w:rsidRPr="00F0567B">
        <w:rPr>
          <w:rStyle w:val="Emphasis"/>
          <w:rFonts w:ascii="Arial" w:hAnsi="Arial" w:cs="Arial"/>
          <w:color w:val="0E101A"/>
        </w:rPr>
        <w:t> for more information.</w:t>
      </w:r>
    </w:p>
    <w:p w14:paraId="0064B504" w14:textId="77777777" w:rsidR="00F0567B" w:rsidRPr="00F0567B" w:rsidRDefault="00F0567B" w:rsidP="00F0567B">
      <w:pPr>
        <w:pStyle w:val="NoSpacing"/>
        <w:rPr>
          <w:rStyle w:val="Strong"/>
          <w:rFonts w:ascii="Arial" w:hAnsi="Arial" w:cs="Arial"/>
        </w:rPr>
      </w:pPr>
    </w:p>
    <w:p w14:paraId="3280FE0C" w14:textId="77777777" w:rsidR="00F0567B" w:rsidRPr="00F0567B" w:rsidRDefault="00F0567B" w:rsidP="00F0567B">
      <w:pPr>
        <w:pStyle w:val="NoSpacing"/>
        <w:rPr>
          <w:rStyle w:val="Strong"/>
          <w:rFonts w:ascii="Arial" w:hAnsi="Arial" w:cs="Arial"/>
        </w:rPr>
      </w:pPr>
    </w:p>
    <w:p w14:paraId="199ED08E" w14:textId="77777777" w:rsidR="00F0567B" w:rsidRPr="00F0567B" w:rsidRDefault="00F0567B" w:rsidP="00F0567B">
      <w:pPr>
        <w:pStyle w:val="NoSpacing"/>
        <w:rPr>
          <w:rStyle w:val="Strong"/>
          <w:rFonts w:ascii="Arial" w:hAnsi="Arial" w:cs="Arial"/>
        </w:rPr>
      </w:pPr>
    </w:p>
    <w:p w14:paraId="7CB3904E" w14:textId="77777777" w:rsidR="00F0567B" w:rsidRPr="00F0567B" w:rsidRDefault="00F0567B" w:rsidP="00F0567B">
      <w:pPr>
        <w:pStyle w:val="NoSpacing"/>
        <w:rPr>
          <w:rStyle w:val="Strong"/>
          <w:rFonts w:ascii="Arial" w:hAnsi="Arial" w:cs="Arial"/>
        </w:rPr>
      </w:pPr>
    </w:p>
    <w:p w14:paraId="0FB3ED6F" w14:textId="77777777" w:rsidR="00F0567B" w:rsidRPr="00F0567B" w:rsidRDefault="00F0567B" w:rsidP="00F0567B">
      <w:pPr>
        <w:pStyle w:val="NoSpacing"/>
        <w:rPr>
          <w:rStyle w:val="Strong"/>
          <w:rFonts w:ascii="Arial" w:hAnsi="Arial" w:cs="Arial"/>
        </w:rPr>
      </w:pPr>
    </w:p>
    <w:p w14:paraId="04A880C9" w14:textId="77777777" w:rsidR="00F0567B" w:rsidRPr="00F0567B" w:rsidRDefault="00F0567B" w:rsidP="00F0567B">
      <w:pPr>
        <w:pStyle w:val="NoSpacing"/>
        <w:rPr>
          <w:rFonts w:ascii="Arial" w:hAnsi="Arial" w:cs="Arial"/>
        </w:rPr>
      </w:pPr>
    </w:p>
    <w:p w14:paraId="4F61611B" w14:textId="77777777" w:rsidR="00F0567B" w:rsidRPr="00F0567B" w:rsidRDefault="00F0567B" w:rsidP="00F0567B">
      <w:pPr>
        <w:rPr>
          <w:rFonts w:ascii="Arial" w:hAnsi="Arial" w:cs="Arial"/>
        </w:rPr>
      </w:pPr>
    </w:p>
    <w:p w14:paraId="3DA36C6F" w14:textId="43796FC6" w:rsidR="00C75E88" w:rsidRPr="00F0567B" w:rsidRDefault="00C75E88" w:rsidP="00C65F4B">
      <w:pPr>
        <w:pStyle w:val="NoSpacing"/>
        <w:rPr>
          <w:rFonts w:ascii="Arial" w:hAnsi="Arial" w:cs="Arial"/>
        </w:rPr>
      </w:pPr>
    </w:p>
    <w:p w14:paraId="3CE63A6A" w14:textId="4183A462" w:rsidR="00900CFF" w:rsidRPr="00F0567B" w:rsidRDefault="00900CFF" w:rsidP="00D404F5">
      <w:pPr>
        <w:pStyle w:val="NoSpacing"/>
        <w:rPr>
          <w:rFonts w:ascii="Arial" w:hAnsi="Arial" w:cs="Arial"/>
        </w:rPr>
      </w:pPr>
    </w:p>
    <w:p w14:paraId="15BC11D6" w14:textId="42E1716D" w:rsidR="009575EE" w:rsidRPr="00F0567B" w:rsidRDefault="003402EC" w:rsidP="00D210C1">
      <w:pPr>
        <w:jc w:val="center"/>
        <w:rPr>
          <w:rFonts w:ascii="Arial" w:eastAsiaTheme="minorEastAsia" w:hAnsi="Arial" w:cs="Arial"/>
          <w:bCs/>
          <w:noProof/>
          <w:szCs w:val="24"/>
        </w:rPr>
      </w:pPr>
      <w:r w:rsidRPr="00F0567B">
        <w:rPr>
          <w:rFonts w:ascii="Arial" w:eastAsiaTheme="minorEastAsia" w:hAnsi="Arial" w:cs="Arial"/>
          <w:bCs/>
          <w:noProof/>
          <w:szCs w:val="24"/>
        </w:rPr>
        <w:t>###</w:t>
      </w:r>
    </w:p>
    <w:sectPr w:rsidR="009575EE" w:rsidRPr="00F0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709D6"/>
    <w:rsid w:val="0009056E"/>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754B4"/>
    <w:rsid w:val="00B92C81"/>
    <w:rsid w:val="00BB49F4"/>
    <w:rsid w:val="00C43FA7"/>
    <w:rsid w:val="00C65F4B"/>
    <w:rsid w:val="00C75E88"/>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0567B"/>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customStyle="1" w:styleId="Default">
    <w:name w:val="Default"/>
    <w:uiPriority w:val="99"/>
    <w:semiHidden/>
    <w:rsid w:val="00F0567B"/>
    <w:pPr>
      <w:autoSpaceDE w:val="0"/>
      <w:autoSpaceDN w:val="0"/>
      <w:adjustRightInd w:val="0"/>
      <w:spacing w:after="0" w:line="240" w:lineRule="auto"/>
    </w:pPr>
    <w:rPr>
      <w:rFonts w:cs="Microsoft Sans Seri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356351897">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coffel@state.nm.us" TargetMode="External"/><Relationship Id="rId13" Type="http://schemas.openxmlformats.org/officeDocument/2006/relationships/hyperlink" Target="mailto:info@housingnm.org" TargetMode="External"/><Relationship Id="rId3" Type="http://schemas.openxmlformats.org/officeDocument/2006/relationships/settings" Target="settings.xml"/><Relationship Id="rId7" Type="http://schemas.openxmlformats.org/officeDocument/2006/relationships/hyperlink" Target="http://www.nmfinance.com/cares-continuity-grants" TargetMode="External"/><Relationship Id="rId12" Type="http://schemas.openxmlformats.org/officeDocument/2006/relationships/hyperlink" Target="http://www.hsd.state.nm.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y.seva@state.nm.us" TargetMode="External"/><Relationship Id="rId11" Type="http://schemas.openxmlformats.org/officeDocument/2006/relationships/hyperlink" Target="mailto:nmdws.communication@state.nm.u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ws.state.nm.us/" TargetMode="External"/><Relationship Id="rId4" Type="http://schemas.openxmlformats.org/officeDocument/2006/relationships/webSettings" Target="webSettings.xml"/><Relationship Id="rId9" Type="http://schemas.openxmlformats.org/officeDocument/2006/relationships/hyperlink" Target="mailto:nmdvs.info@state.nm.us" TargetMode="External"/><Relationship Id="rId14" Type="http://schemas.openxmlformats.org/officeDocument/2006/relationships/hyperlink" Target="http://www.hsd.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2020-12-04T22:22:00Z</dcterms:created>
  <dcterms:modified xsi:type="dcterms:W3CDTF">2020-12-04T22:24:00Z</dcterms:modified>
</cp:coreProperties>
</file>